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C1F7EB0" w14:textId="32575958" w:rsidR="006D1435" w:rsidRDefault="006D1435" w:rsidP="005E7232">
      <w:pPr>
        <w:rPr>
          <w:sz w:val="36"/>
          <w:szCs w:val="32"/>
        </w:rPr>
      </w:pPr>
    </w:p>
    <w:p w14:paraId="5C0B65B3" w14:textId="77777777" w:rsidR="00AE1557" w:rsidRDefault="00AE1557" w:rsidP="005E7232">
      <w:pPr>
        <w:rPr>
          <w:sz w:val="36"/>
          <w:szCs w:val="32"/>
        </w:rPr>
      </w:pPr>
    </w:p>
    <w:p w14:paraId="000EA8A0" w14:textId="5D7B3455" w:rsidR="00484CC3" w:rsidRDefault="004D688C" w:rsidP="00484CC3">
      <w:pPr>
        <w:jc w:val="center"/>
        <w:rPr>
          <w:sz w:val="36"/>
          <w:szCs w:val="32"/>
        </w:rPr>
      </w:pPr>
      <w:r>
        <w:rPr>
          <w:sz w:val="36"/>
          <w:szCs w:val="32"/>
        </w:rPr>
        <w:t xml:space="preserve">For, </w:t>
      </w:r>
      <w:r w:rsidR="002A0260">
        <w:rPr>
          <w:sz w:val="36"/>
          <w:szCs w:val="32"/>
        </w:rPr>
        <w:t>Manoj</w:t>
      </w:r>
      <w:r w:rsidR="00B028CD">
        <w:rPr>
          <w:sz w:val="36"/>
          <w:szCs w:val="32"/>
        </w:rPr>
        <w:t xml:space="preserve"> sir</w:t>
      </w:r>
    </w:p>
    <w:p w14:paraId="175F0B98" w14:textId="4D67B3A7" w:rsidR="006D1435" w:rsidRDefault="006D1435" w:rsidP="00484CC3">
      <w:pPr>
        <w:jc w:val="center"/>
        <w:rPr>
          <w:sz w:val="36"/>
          <w:szCs w:val="32"/>
        </w:rPr>
      </w:pPr>
      <w:r>
        <w:rPr>
          <w:noProof/>
          <w:sz w:val="36"/>
          <w:szCs w:val="32"/>
          <w:lang w:eastAsia="en-IN"/>
        </w:rPr>
        <mc:AlternateContent>
          <mc:Choice Requires="wps">
            <w:drawing>
              <wp:anchor distT="0" distB="0" distL="114300" distR="114300" simplePos="0" relativeHeight="251659264" behindDoc="0" locked="0" layoutInCell="1" allowOverlap="1" wp14:anchorId="2F74D26B" wp14:editId="4F5C6F5F">
                <wp:simplePos x="0" y="0"/>
                <wp:positionH relativeFrom="margin">
                  <wp:posOffset>-2540</wp:posOffset>
                </wp:positionH>
                <wp:positionV relativeFrom="paragraph">
                  <wp:posOffset>242570</wp:posOffset>
                </wp:positionV>
                <wp:extent cx="5715000" cy="19050"/>
                <wp:effectExtent l="0" t="0" r="19050" b="19050"/>
                <wp:wrapNone/>
                <wp:docPr id="1" name="Straight Connector 1"/>
                <wp:cNvGraphicFramePr/>
                <a:graphic xmlns:a="http://schemas.openxmlformats.org/drawingml/2006/main">
                  <a:graphicData uri="http://schemas.microsoft.com/office/word/2010/wordprocessingShape">
                    <wps:wsp>
                      <wps:cNvCnPr/>
                      <wps:spPr>
                        <a:xfrm flipV="1">
                          <a:off x="0" y="0"/>
                          <a:ext cx="5715000" cy="190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55E5237" id="Straight Connector 1" o:spid="_x0000_s1026" style="position:absolute;flip:y;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2pt,19.1pt" to="449.8pt,2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" strokecolor="#4472c4 [3204]" strokeweight=".5pt">
                <v:stroke joinstyle="miter"/>
                <w10:wrap anchorx="margin"/>
              </v:line>
            </w:pict>
          </mc:Fallback>
        </mc:AlternateContent>
      </w:r>
    </w:p>
    <w:p w14:paraId="461D00AD" w14:textId="65006F0B" w:rsidR="006D1435" w:rsidRPr="0029582D" w:rsidRDefault="006D1435" w:rsidP="007B716F">
      <w:pPr>
        <w:jc w:val="center"/>
        <w:rPr>
          <w:rFonts w:ascii="Adobe Caslon Pro" w:hAnsi="Adobe Caslon Pro"/>
          <w:sz w:val="44"/>
          <w:szCs w:val="40"/>
        </w:rPr>
      </w:pPr>
      <w:r w:rsidRPr="0029582D">
        <w:rPr>
          <w:rFonts w:ascii="Adobe Caslon Pro" w:hAnsi="Adobe Caslon Pro"/>
          <w:sz w:val="44"/>
          <w:szCs w:val="40"/>
        </w:rPr>
        <w:t xml:space="preserve">Proposal for </w:t>
      </w:r>
      <w:r w:rsidR="00B028CD">
        <w:rPr>
          <w:rFonts w:ascii="Adobe Caslon Pro" w:hAnsi="Adobe Caslon Pro"/>
          <w:sz w:val="44"/>
          <w:szCs w:val="40"/>
        </w:rPr>
        <w:t>Software</w:t>
      </w:r>
      <w:r w:rsidR="00A93B45">
        <w:rPr>
          <w:rFonts w:ascii="Adobe Caslon Pro" w:hAnsi="Adobe Caslon Pro"/>
          <w:sz w:val="44"/>
          <w:szCs w:val="40"/>
        </w:rPr>
        <w:t xml:space="preserve"> Development</w:t>
      </w:r>
    </w:p>
    <w:p w14:paraId="2E048F85" w14:textId="2E225ABD" w:rsidR="006D1435" w:rsidRDefault="006D1435" w:rsidP="006D1435">
      <w:r>
        <w:t xml:space="preserve"> </w:t>
      </w:r>
    </w:p>
    <w:p w14:paraId="5BBBFD16" w14:textId="77777777" w:rsidR="00DF219D" w:rsidRDefault="00DF219D" w:rsidP="006D1435">
      <w:pPr>
        <w:jc w:val="center"/>
        <w:rPr>
          <w:b/>
          <w:bCs/>
          <w:noProof/>
          <w:lang w:eastAsia="en-IN" w:bidi="mr-IN"/>
        </w:rPr>
      </w:pPr>
    </w:p>
    <w:p w14:paraId="6C8B4947" w14:textId="77777777" w:rsidR="00DF219D" w:rsidRDefault="00DF219D" w:rsidP="006D1435">
      <w:pPr>
        <w:jc w:val="center"/>
        <w:rPr>
          <w:b/>
          <w:bCs/>
        </w:rPr>
      </w:pPr>
      <w:r>
        <w:rPr>
          <w:b/>
          <w:bCs/>
          <w:noProof/>
          <w:lang w:eastAsia="en-IN"/>
        </w:rPr>
        <w:drawing>
          <wp:inline distT="0" distB="0" distL="0" distR="0" wp14:anchorId="6F8C14E2" wp14:editId="163F60B2">
            <wp:extent cx="3975100" cy="1864652"/>
            <wp:effectExtent l="0" t="0" r="635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8">
                      <a:extLst>
                        <a:ext uri="{28A0092B-C50C-407E-A947-70E740481C1C}">
                          <a14:useLocalDpi xmlns:a14="http://schemas.microsoft.com/office/drawing/2010/main" val="0"/>
                        </a:ext>
                      </a:extLst>
                    </a:blip>
                    <a:stretch>
                      <a:fillRect/>
                    </a:stretch>
                  </pic:blipFill>
                  <pic:spPr>
                    <a:xfrm>
                      <a:off x="0" y="0"/>
                      <a:ext cx="3984690" cy="1869151"/>
                    </a:xfrm>
                    <a:prstGeom prst="rect">
                      <a:avLst/>
                    </a:prstGeom>
                  </pic:spPr>
                </pic:pic>
              </a:graphicData>
            </a:graphic>
          </wp:inline>
        </w:drawing>
      </w:r>
    </w:p>
    <w:p w14:paraId="76291F40" w14:textId="77777777" w:rsidR="00DF219D" w:rsidRDefault="00DF219D" w:rsidP="006D1435">
      <w:pPr>
        <w:jc w:val="center"/>
        <w:rPr>
          <w:b/>
          <w:bCs/>
        </w:rPr>
      </w:pPr>
    </w:p>
    <w:p w14:paraId="0FCF8721" w14:textId="77777777" w:rsidR="00DF219D" w:rsidRDefault="00DF219D" w:rsidP="005F467E">
      <w:pPr>
        <w:rPr>
          <w:b/>
          <w:bCs/>
        </w:rPr>
      </w:pPr>
    </w:p>
    <w:p w14:paraId="1583766E" w14:textId="04F61462" w:rsidR="006D1435" w:rsidRPr="006D1435" w:rsidRDefault="006D1435" w:rsidP="006D1435">
      <w:pPr>
        <w:jc w:val="center"/>
        <w:rPr>
          <w:b/>
          <w:bCs/>
        </w:rPr>
      </w:pPr>
      <w:r w:rsidRPr="006D1435">
        <w:rPr>
          <w:b/>
          <w:bCs/>
        </w:rPr>
        <w:t>Submitted</w:t>
      </w:r>
      <w:r w:rsidR="005F467E">
        <w:rPr>
          <w:b/>
          <w:bCs/>
        </w:rPr>
        <w:t xml:space="preserve"> </w:t>
      </w:r>
      <w:r w:rsidRPr="006D1435">
        <w:rPr>
          <w:b/>
          <w:bCs/>
        </w:rPr>
        <w:t>By</w:t>
      </w:r>
    </w:p>
    <w:p w14:paraId="42E2C178" w14:textId="26B02509" w:rsidR="00D916F1" w:rsidRDefault="00B028CD" w:rsidP="005B6AC2">
      <w:pPr>
        <w:jc w:val="center"/>
      </w:pPr>
      <w:hyperlink r:id="rId9" w:history="1">
        <w:r w:rsidR="00A93B45">
          <w:rPr>
            <w:rStyle w:val="Hyperlink"/>
          </w:rPr>
          <w:t>info@codexxa.in</w:t>
        </w:r>
      </w:hyperlink>
    </w:p>
    <w:p w14:paraId="736A0A05" w14:textId="77777777" w:rsidR="00D916F1" w:rsidRDefault="00D916F1" w:rsidP="00D916F1">
      <w:pPr>
        <w:jc w:val="center"/>
        <w:rPr>
          <w:b/>
          <w:bCs/>
        </w:rPr>
      </w:pPr>
    </w:p>
    <w:p w14:paraId="460F6132" w14:textId="77777777" w:rsidR="00D916F1" w:rsidRDefault="00D916F1" w:rsidP="00D916F1">
      <w:pPr>
        <w:jc w:val="center"/>
        <w:rPr>
          <w:b/>
          <w:bCs/>
        </w:rPr>
      </w:pPr>
    </w:p>
    <w:p w14:paraId="248C1514" w14:textId="77777777" w:rsidR="005B6AC2" w:rsidRDefault="005B6AC2" w:rsidP="00D916F1">
      <w:pPr>
        <w:jc w:val="center"/>
        <w:rPr>
          <w:b/>
          <w:bCs/>
        </w:rPr>
      </w:pPr>
    </w:p>
    <w:p w14:paraId="329961BB" w14:textId="32F5034F" w:rsidR="005B6AC2" w:rsidRDefault="005B6AC2" w:rsidP="005B6AC2">
      <w:pPr>
        <w:jc w:val="center"/>
        <w:rPr>
          <w:b/>
          <w:bCs/>
        </w:rPr>
      </w:pPr>
      <w:r w:rsidRPr="00656609">
        <w:rPr>
          <w:b/>
          <w:bCs/>
        </w:rPr>
        <w:t>Date</w:t>
      </w:r>
      <w:r>
        <w:rPr>
          <w:b/>
          <w:bCs/>
        </w:rPr>
        <w:t xml:space="preserve"> - </w:t>
      </w:r>
      <w:r w:rsidR="00B028CD">
        <w:rPr>
          <w:b/>
          <w:bCs/>
        </w:rPr>
        <w:t>1</w:t>
      </w:r>
      <w:r w:rsidRPr="00656609">
        <w:rPr>
          <w:b/>
          <w:bCs/>
        </w:rPr>
        <w:t>/</w:t>
      </w:r>
      <w:r w:rsidR="00B028CD">
        <w:rPr>
          <w:b/>
          <w:bCs/>
        </w:rPr>
        <w:t>10</w:t>
      </w:r>
      <w:r>
        <w:rPr>
          <w:b/>
          <w:bCs/>
        </w:rPr>
        <w:t>/20</w:t>
      </w:r>
      <w:r w:rsidR="007B716F">
        <w:rPr>
          <w:b/>
          <w:bCs/>
        </w:rPr>
        <w:t>2</w:t>
      </w:r>
      <w:r w:rsidR="00B54D2A">
        <w:rPr>
          <w:b/>
          <w:bCs/>
        </w:rPr>
        <w:t>1</w:t>
      </w:r>
    </w:p>
    <w:p w14:paraId="2D11570A" w14:textId="77777777" w:rsidR="005B6AC2" w:rsidRDefault="005B6AC2" w:rsidP="00D916F1">
      <w:pPr>
        <w:jc w:val="center"/>
        <w:rPr>
          <w:b/>
          <w:bCs/>
        </w:rPr>
      </w:pPr>
    </w:p>
    <w:p w14:paraId="2E90230D" w14:textId="77777777" w:rsidR="005B6AC2" w:rsidRDefault="005B6AC2" w:rsidP="005B6AC2">
      <w:pPr>
        <w:rPr>
          <w:b/>
          <w:bCs/>
        </w:rPr>
      </w:pPr>
    </w:p>
    <w:p w14:paraId="1AE59B78" w14:textId="6BDDF228" w:rsidR="00D916F1" w:rsidRDefault="00D916F1" w:rsidP="00D916F1">
      <w:pPr>
        <w:jc w:val="center"/>
        <w:rPr>
          <w:b/>
          <w:bCs/>
        </w:rPr>
      </w:pPr>
    </w:p>
    <w:p w14:paraId="3C9FD806" w14:textId="5B2F42CF" w:rsidR="00C8277F" w:rsidRDefault="00C8277F" w:rsidP="00D916F1">
      <w:pPr>
        <w:jc w:val="center"/>
        <w:rPr>
          <w:b/>
          <w:bCs/>
        </w:rPr>
      </w:pPr>
    </w:p>
    <w:p w14:paraId="3F22D6DE" w14:textId="3699CA0E" w:rsidR="00C8277F" w:rsidRDefault="00C8277F" w:rsidP="00D916F1">
      <w:pPr>
        <w:jc w:val="center"/>
        <w:rPr>
          <w:b/>
          <w:bCs/>
        </w:rPr>
      </w:pPr>
    </w:p>
    <w:p w14:paraId="44E958E5" w14:textId="77777777" w:rsidR="00C8277F" w:rsidRDefault="00C8277F" w:rsidP="00D916F1">
      <w:pPr>
        <w:jc w:val="center"/>
        <w:rPr>
          <w:b/>
          <w:bCs/>
        </w:rPr>
      </w:pPr>
    </w:p>
    <w:p w14:paraId="64D577B6" w14:textId="77777777" w:rsidR="007B716F" w:rsidRDefault="007B716F" w:rsidP="00927B28"/>
    <w:sdt>
      <w:sdtPr>
        <w:rPr>
          <w:rFonts w:asciiTheme="minorHAnsi" w:eastAsiaTheme="minorHAnsi" w:hAnsiTheme="minorHAnsi" w:cstheme="minorBidi"/>
          <w:color w:val="auto"/>
          <w:sz w:val="22"/>
          <w:szCs w:val="20"/>
          <w:lang w:val="en-IN" w:bidi="hi-IN"/>
        </w:rPr>
        <w:id w:val="1065526432"/>
        <w:docPartObj>
          <w:docPartGallery w:val="Table of Contents"/>
          <w:docPartUnique/>
        </w:docPartObj>
      </w:sdtPr>
      <w:sdtEndPr>
        <w:rPr>
          <w:b/>
          <w:bCs/>
          <w:noProof/>
        </w:rPr>
      </w:sdtEndPr>
      <w:sdtContent>
        <w:p w14:paraId="2E5FE9C5" w14:textId="2070BAF6" w:rsidR="00E5200D" w:rsidRDefault="00E5200D">
          <w:pPr>
            <w:pStyle w:val="TOCHeading"/>
          </w:pPr>
          <w:r>
            <w:t>Table of Contents</w:t>
          </w:r>
        </w:p>
        <w:p w14:paraId="4E87516A" w14:textId="0FFDA904" w:rsidR="00B028CD" w:rsidRDefault="00E5200D">
          <w:pPr>
            <w:pStyle w:val="TOC1"/>
            <w:rPr>
              <w:rFonts w:eastAsiaTheme="minorEastAsia"/>
              <w:noProof/>
              <w:szCs w:val="22"/>
              <w:lang w:eastAsia="en-IN" w:bidi="ar-SA"/>
            </w:rPr>
          </w:pPr>
          <w:r>
            <w:fldChar w:fldCharType="begin"/>
          </w:r>
          <w:r>
            <w:instrText xml:space="preserve"> TOC \o "1-3" \h \z \u </w:instrText>
          </w:r>
          <w:r>
            <w:fldChar w:fldCharType="separate"/>
          </w:r>
          <w:hyperlink w:anchor="_Toc83994769" w:history="1">
            <w:r w:rsidR="00B028CD" w:rsidRPr="007A7B1D">
              <w:rPr>
                <w:rStyle w:val="Hyperlink"/>
                <w:b/>
                <w:bCs/>
                <w:noProof/>
              </w:rPr>
              <w:t>1.</w:t>
            </w:r>
            <w:r w:rsidR="00B028CD">
              <w:rPr>
                <w:rFonts w:eastAsiaTheme="minorEastAsia"/>
                <w:noProof/>
                <w:szCs w:val="22"/>
                <w:lang w:eastAsia="en-IN" w:bidi="ar-SA"/>
              </w:rPr>
              <w:tab/>
            </w:r>
            <w:r w:rsidR="00B028CD" w:rsidRPr="007A7B1D">
              <w:rPr>
                <w:rStyle w:val="Hyperlink"/>
                <w:b/>
                <w:bCs/>
                <w:noProof/>
              </w:rPr>
              <w:t>Codexxa Profile</w:t>
            </w:r>
            <w:r w:rsidR="00B028CD">
              <w:rPr>
                <w:noProof/>
                <w:webHidden/>
              </w:rPr>
              <w:tab/>
            </w:r>
            <w:r w:rsidR="00B028CD">
              <w:rPr>
                <w:noProof/>
                <w:webHidden/>
              </w:rPr>
              <w:fldChar w:fldCharType="begin"/>
            </w:r>
            <w:r w:rsidR="00B028CD">
              <w:rPr>
                <w:noProof/>
                <w:webHidden/>
              </w:rPr>
              <w:instrText xml:space="preserve"> PAGEREF _Toc83994769 \h </w:instrText>
            </w:r>
            <w:r w:rsidR="00B028CD">
              <w:rPr>
                <w:noProof/>
                <w:webHidden/>
              </w:rPr>
            </w:r>
            <w:r w:rsidR="00B028CD">
              <w:rPr>
                <w:noProof/>
                <w:webHidden/>
              </w:rPr>
              <w:fldChar w:fldCharType="separate"/>
            </w:r>
            <w:r w:rsidR="00B028CD">
              <w:rPr>
                <w:noProof/>
                <w:webHidden/>
              </w:rPr>
              <w:t>3</w:t>
            </w:r>
            <w:r w:rsidR="00B028CD">
              <w:rPr>
                <w:noProof/>
                <w:webHidden/>
              </w:rPr>
              <w:fldChar w:fldCharType="end"/>
            </w:r>
          </w:hyperlink>
        </w:p>
        <w:p w14:paraId="384B20E1" w14:textId="646875A4" w:rsidR="00B028CD" w:rsidRDefault="00B028CD">
          <w:pPr>
            <w:pStyle w:val="TOC1"/>
            <w:rPr>
              <w:rFonts w:eastAsiaTheme="minorEastAsia"/>
              <w:noProof/>
              <w:szCs w:val="22"/>
              <w:lang w:eastAsia="en-IN" w:bidi="ar-SA"/>
            </w:rPr>
          </w:pPr>
          <w:hyperlink w:anchor="_Toc83994770" w:history="1">
            <w:r w:rsidRPr="007A7B1D">
              <w:rPr>
                <w:rStyle w:val="Hyperlink"/>
                <w:b/>
                <w:bCs/>
                <w:noProof/>
              </w:rPr>
              <w:t>2.</w:t>
            </w:r>
            <w:r>
              <w:rPr>
                <w:rFonts w:eastAsiaTheme="minorEastAsia"/>
                <w:noProof/>
                <w:szCs w:val="22"/>
                <w:lang w:eastAsia="en-IN" w:bidi="ar-SA"/>
              </w:rPr>
              <w:tab/>
            </w:r>
            <w:r w:rsidRPr="007A7B1D">
              <w:rPr>
                <w:rStyle w:val="Hyperlink"/>
                <w:b/>
                <w:bCs/>
                <w:noProof/>
              </w:rPr>
              <w:t>Project Specification</w:t>
            </w:r>
            <w:r>
              <w:rPr>
                <w:noProof/>
                <w:webHidden/>
              </w:rPr>
              <w:tab/>
            </w:r>
            <w:r>
              <w:rPr>
                <w:noProof/>
                <w:webHidden/>
              </w:rPr>
              <w:fldChar w:fldCharType="begin"/>
            </w:r>
            <w:r>
              <w:rPr>
                <w:noProof/>
                <w:webHidden/>
              </w:rPr>
              <w:instrText xml:space="preserve"> PAGEREF _Toc83994770 \h </w:instrText>
            </w:r>
            <w:r>
              <w:rPr>
                <w:noProof/>
                <w:webHidden/>
              </w:rPr>
            </w:r>
            <w:r>
              <w:rPr>
                <w:noProof/>
                <w:webHidden/>
              </w:rPr>
              <w:fldChar w:fldCharType="separate"/>
            </w:r>
            <w:r>
              <w:rPr>
                <w:noProof/>
                <w:webHidden/>
              </w:rPr>
              <w:t>4</w:t>
            </w:r>
            <w:r>
              <w:rPr>
                <w:noProof/>
                <w:webHidden/>
              </w:rPr>
              <w:fldChar w:fldCharType="end"/>
            </w:r>
          </w:hyperlink>
        </w:p>
        <w:p w14:paraId="35393B9E" w14:textId="719B5B47" w:rsidR="00B028CD" w:rsidRDefault="00B028CD">
          <w:pPr>
            <w:pStyle w:val="TOC1"/>
            <w:rPr>
              <w:rFonts w:eastAsiaTheme="minorEastAsia"/>
              <w:noProof/>
              <w:szCs w:val="22"/>
              <w:lang w:eastAsia="en-IN" w:bidi="ar-SA"/>
            </w:rPr>
          </w:pPr>
          <w:hyperlink w:anchor="_Toc83994771" w:history="1">
            <w:r w:rsidRPr="007A7B1D">
              <w:rPr>
                <w:rStyle w:val="Hyperlink"/>
                <w:b/>
                <w:bCs/>
                <w:noProof/>
              </w:rPr>
              <w:t>3.</w:t>
            </w:r>
            <w:r>
              <w:rPr>
                <w:rFonts w:eastAsiaTheme="minorEastAsia"/>
                <w:noProof/>
                <w:szCs w:val="22"/>
                <w:lang w:eastAsia="en-IN" w:bidi="ar-SA"/>
              </w:rPr>
              <w:tab/>
            </w:r>
            <w:r w:rsidRPr="007A7B1D">
              <w:rPr>
                <w:rStyle w:val="Hyperlink"/>
                <w:b/>
                <w:bCs/>
                <w:noProof/>
              </w:rPr>
              <w:t>Deliverables</w:t>
            </w:r>
            <w:r>
              <w:rPr>
                <w:noProof/>
                <w:webHidden/>
              </w:rPr>
              <w:tab/>
            </w:r>
            <w:r>
              <w:rPr>
                <w:noProof/>
                <w:webHidden/>
              </w:rPr>
              <w:fldChar w:fldCharType="begin"/>
            </w:r>
            <w:r>
              <w:rPr>
                <w:noProof/>
                <w:webHidden/>
              </w:rPr>
              <w:instrText xml:space="preserve"> PAGEREF _Toc83994771 \h </w:instrText>
            </w:r>
            <w:r>
              <w:rPr>
                <w:noProof/>
                <w:webHidden/>
              </w:rPr>
            </w:r>
            <w:r>
              <w:rPr>
                <w:noProof/>
                <w:webHidden/>
              </w:rPr>
              <w:fldChar w:fldCharType="separate"/>
            </w:r>
            <w:r>
              <w:rPr>
                <w:noProof/>
                <w:webHidden/>
              </w:rPr>
              <w:t>5</w:t>
            </w:r>
            <w:r>
              <w:rPr>
                <w:noProof/>
                <w:webHidden/>
              </w:rPr>
              <w:fldChar w:fldCharType="end"/>
            </w:r>
          </w:hyperlink>
        </w:p>
        <w:p w14:paraId="6FB0FB1B" w14:textId="3400A602" w:rsidR="00B028CD" w:rsidRDefault="00B028CD">
          <w:pPr>
            <w:pStyle w:val="TOC1"/>
            <w:rPr>
              <w:rFonts w:eastAsiaTheme="minorEastAsia"/>
              <w:noProof/>
              <w:szCs w:val="22"/>
              <w:lang w:eastAsia="en-IN" w:bidi="ar-SA"/>
            </w:rPr>
          </w:pPr>
          <w:hyperlink w:anchor="_Toc83994772" w:history="1">
            <w:r w:rsidRPr="007A7B1D">
              <w:rPr>
                <w:rStyle w:val="Hyperlink"/>
                <w:b/>
                <w:bCs/>
                <w:noProof/>
              </w:rPr>
              <w:t>4.</w:t>
            </w:r>
            <w:r>
              <w:rPr>
                <w:rFonts w:eastAsiaTheme="minorEastAsia"/>
                <w:noProof/>
                <w:szCs w:val="22"/>
                <w:lang w:eastAsia="en-IN" w:bidi="ar-SA"/>
              </w:rPr>
              <w:tab/>
            </w:r>
            <w:r w:rsidRPr="007A7B1D">
              <w:rPr>
                <w:rStyle w:val="Hyperlink"/>
                <w:b/>
                <w:bCs/>
                <w:noProof/>
              </w:rPr>
              <w:t>Technology</w:t>
            </w:r>
            <w:r>
              <w:rPr>
                <w:noProof/>
                <w:webHidden/>
              </w:rPr>
              <w:tab/>
            </w:r>
            <w:r>
              <w:rPr>
                <w:noProof/>
                <w:webHidden/>
              </w:rPr>
              <w:fldChar w:fldCharType="begin"/>
            </w:r>
            <w:r>
              <w:rPr>
                <w:noProof/>
                <w:webHidden/>
              </w:rPr>
              <w:instrText xml:space="preserve"> PAGEREF _Toc83994772 \h </w:instrText>
            </w:r>
            <w:r>
              <w:rPr>
                <w:noProof/>
                <w:webHidden/>
              </w:rPr>
            </w:r>
            <w:r>
              <w:rPr>
                <w:noProof/>
                <w:webHidden/>
              </w:rPr>
              <w:fldChar w:fldCharType="separate"/>
            </w:r>
            <w:r>
              <w:rPr>
                <w:noProof/>
                <w:webHidden/>
              </w:rPr>
              <w:t>5</w:t>
            </w:r>
            <w:r>
              <w:rPr>
                <w:noProof/>
                <w:webHidden/>
              </w:rPr>
              <w:fldChar w:fldCharType="end"/>
            </w:r>
          </w:hyperlink>
        </w:p>
        <w:p w14:paraId="739E2B6C" w14:textId="7B4CFF73" w:rsidR="00B028CD" w:rsidRDefault="00B028CD">
          <w:pPr>
            <w:pStyle w:val="TOC1"/>
            <w:rPr>
              <w:rFonts w:eastAsiaTheme="minorEastAsia"/>
              <w:noProof/>
              <w:szCs w:val="22"/>
              <w:lang w:eastAsia="en-IN" w:bidi="ar-SA"/>
            </w:rPr>
          </w:pPr>
          <w:hyperlink w:anchor="_Toc83994773" w:history="1">
            <w:r w:rsidRPr="007A7B1D">
              <w:rPr>
                <w:rStyle w:val="Hyperlink"/>
                <w:b/>
                <w:bCs/>
                <w:noProof/>
              </w:rPr>
              <w:t>5.</w:t>
            </w:r>
            <w:r>
              <w:rPr>
                <w:rFonts w:eastAsiaTheme="minorEastAsia"/>
                <w:noProof/>
                <w:szCs w:val="22"/>
                <w:lang w:eastAsia="en-IN" w:bidi="ar-SA"/>
              </w:rPr>
              <w:tab/>
            </w:r>
            <w:r w:rsidRPr="007A7B1D">
              <w:rPr>
                <w:rStyle w:val="Hyperlink"/>
                <w:b/>
                <w:bCs/>
                <w:noProof/>
              </w:rPr>
              <w:t>Our Development Process</w:t>
            </w:r>
            <w:r>
              <w:rPr>
                <w:noProof/>
                <w:webHidden/>
              </w:rPr>
              <w:tab/>
            </w:r>
            <w:r>
              <w:rPr>
                <w:noProof/>
                <w:webHidden/>
              </w:rPr>
              <w:fldChar w:fldCharType="begin"/>
            </w:r>
            <w:r>
              <w:rPr>
                <w:noProof/>
                <w:webHidden/>
              </w:rPr>
              <w:instrText xml:space="preserve"> PAGEREF _Toc83994773 \h </w:instrText>
            </w:r>
            <w:r>
              <w:rPr>
                <w:noProof/>
                <w:webHidden/>
              </w:rPr>
            </w:r>
            <w:r>
              <w:rPr>
                <w:noProof/>
                <w:webHidden/>
              </w:rPr>
              <w:fldChar w:fldCharType="separate"/>
            </w:r>
            <w:r>
              <w:rPr>
                <w:noProof/>
                <w:webHidden/>
              </w:rPr>
              <w:t>5</w:t>
            </w:r>
            <w:r>
              <w:rPr>
                <w:noProof/>
                <w:webHidden/>
              </w:rPr>
              <w:fldChar w:fldCharType="end"/>
            </w:r>
          </w:hyperlink>
        </w:p>
        <w:p w14:paraId="15F4CEBD" w14:textId="7C50972E" w:rsidR="00B028CD" w:rsidRDefault="00B028CD">
          <w:pPr>
            <w:pStyle w:val="TOC1"/>
            <w:rPr>
              <w:rFonts w:eastAsiaTheme="minorEastAsia"/>
              <w:noProof/>
              <w:szCs w:val="22"/>
              <w:lang w:eastAsia="en-IN" w:bidi="ar-SA"/>
            </w:rPr>
          </w:pPr>
          <w:hyperlink w:anchor="_Toc83994774" w:history="1">
            <w:r w:rsidRPr="007A7B1D">
              <w:rPr>
                <w:rStyle w:val="Hyperlink"/>
                <w:b/>
                <w:bCs/>
                <w:noProof/>
              </w:rPr>
              <w:t>6.</w:t>
            </w:r>
            <w:r>
              <w:rPr>
                <w:rFonts w:eastAsiaTheme="minorEastAsia"/>
                <w:noProof/>
                <w:szCs w:val="22"/>
                <w:lang w:eastAsia="en-IN" w:bidi="ar-SA"/>
              </w:rPr>
              <w:tab/>
            </w:r>
            <w:r w:rsidRPr="007A7B1D">
              <w:rPr>
                <w:rStyle w:val="Hyperlink"/>
                <w:b/>
                <w:bCs/>
                <w:noProof/>
              </w:rPr>
              <w:t>Timeline, Dependencies and Deliverables</w:t>
            </w:r>
            <w:r>
              <w:rPr>
                <w:noProof/>
                <w:webHidden/>
              </w:rPr>
              <w:tab/>
            </w:r>
            <w:r>
              <w:rPr>
                <w:noProof/>
                <w:webHidden/>
              </w:rPr>
              <w:fldChar w:fldCharType="begin"/>
            </w:r>
            <w:r>
              <w:rPr>
                <w:noProof/>
                <w:webHidden/>
              </w:rPr>
              <w:instrText xml:space="preserve"> PAGEREF _Toc83994774 \h </w:instrText>
            </w:r>
            <w:r>
              <w:rPr>
                <w:noProof/>
                <w:webHidden/>
              </w:rPr>
            </w:r>
            <w:r>
              <w:rPr>
                <w:noProof/>
                <w:webHidden/>
              </w:rPr>
              <w:fldChar w:fldCharType="separate"/>
            </w:r>
            <w:r>
              <w:rPr>
                <w:noProof/>
                <w:webHidden/>
              </w:rPr>
              <w:t>6</w:t>
            </w:r>
            <w:r>
              <w:rPr>
                <w:noProof/>
                <w:webHidden/>
              </w:rPr>
              <w:fldChar w:fldCharType="end"/>
            </w:r>
          </w:hyperlink>
        </w:p>
        <w:p w14:paraId="6BABEFEA" w14:textId="4AB8B2C4" w:rsidR="00B028CD" w:rsidRDefault="00B028CD">
          <w:pPr>
            <w:pStyle w:val="TOC1"/>
            <w:rPr>
              <w:rFonts w:eastAsiaTheme="minorEastAsia"/>
              <w:noProof/>
              <w:szCs w:val="22"/>
              <w:lang w:eastAsia="en-IN" w:bidi="ar-SA"/>
            </w:rPr>
          </w:pPr>
          <w:hyperlink w:anchor="_Toc83994775" w:history="1">
            <w:r w:rsidRPr="007A7B1D">
              <w:rPr>
                <w:rStyle w:val="Hyperlink"/>
                <w:b/>
                <w:bCs/>
                <w:noProof/>
              </w:rPr>
              <w:t>7.</w:t>
            </w:r>
            <w:r>
              <w:rPr>
                <w:rFonts w:eastAsiaTheme="minorEastAsia"/>
                <w:noProof/>
                <w:szCs w:val="22"/>
                <w:lang w:eastAsia="en-IN" w:bidi="ar-SA"/>
              </w:rPr>
              <w:tab/>
            </w:r>
            <w:r w:rsidRPr="007A7B1D">
              <w:rPr>
                <w:rStyle w:val="Hyperlink"/>
                <w:b/>
                <w:bCs/>
                <w:noProof/>
              </w:rPr>
              <w:t>Cost Estimate</w:t>
            </w:r>
            <w:r>
              <w:rPr>
                <w:noProof/>
                <w:webHidden/>
              </w:rPr>
              <w:tab/>
            </w:r>
            <w:r>
              <w:rPr>
                <w:noProof/>
                <w:webHidden/>
              </w:rPr>
              <w:fldChar w:fldCharType="begin"/>
            </w:r>
            <w:r>
              <w:rPr>
                <w:noProof/>
                <w:webHidden/>
              </w:rPr>
              <w:instrText xml:space="preserve"> PAGEREF _Toc83994775 \h </w:instrText>
            </w:r>
            <w:r>
              <w:rPr>
                <w:noProof/>
                <w:webHidden/>
              </w:rPr>
            </w:r>
            <w:r>
              <w:rPr>
                <w:noProof/>
                <w:webHidden/>
              </w:rPr>
              <w:fldChar w:fldCharType="separate"/>
            </w:r>
            <w:r>
              <w:rPr>
                <w:noProof/>
                <w:webHidden/>
              </w:rPr>
              <w:t>6</w:t>
            </w:r>
            <w:r>
              <w:rPr>
                <w:noProof/>
                <w:webHidden/>
              </w:rPr>
              <w:fldChar w:fldCharType="end"/>
            </w:r>
          </w:hyperlink>
        </w:p>
        <w:p w14:paraId="3E1FDA3F" w14:textId="7E0B0F34" w:rsidR="00B028CD" w:rsidRDefault="00B028CD">
          <w:pPr>
            <w:pStyle w:val="TOC1"/>
            <w:rPr>
              <w:rFonts w:eastAsiaTheme="minorEastAsia"/>
              <w:noProof/>
              <w:szCs w:val="22"/>
              <w:lang w:eastAsia="en-IN" w:bidi="ar-SA"/>
            </w:rPr>
          </w:pPr>
          <w:hyperlink w:anchor="_Toc83994776" w:history="1">
            <w:r w:rsidRPr="007A7B1D">
              <w:rPr>
                <w:rStyle w:val="Hyperlink"/>
                <w:b/>
                <w:bCs/>
                <w:noProof/>
              </w:rPr>
              <w:t>8.</w:t>
            </w:r>
            <w:r>
              <w:rPr>
                <w:rFonts w:eastAsiaTheme="minorEastAsia"/>
                <w:noProof/>
                <w:szCs w:val="22"/>
                <w:lang w:eastAsia="en-IN" w:bidi="ar-SA"/>
              </w:rPr>
              <w:tab/>
            </w:r>
            <w:r w:rsidRPr="007A7B1D">
              <w:rPr>
                <w:rStyle w:val="Hyperlink"/>
                <w:b/>
                <w:bCs/>
                <w:noProof/>
              </w:rPr>
              <w:t>Handover</w:t>
            </w:r>
            <w:r>
              <w:rPr>
                <w:noProof/>
                <w:webHidden/>
              </w:rPr>
              <w:tab/>
            </w:r>
            <w:r>
              <w:rPr>
                <w:noProof/>
                <w:webHidden/>
              </w:rPr>
              <w:fldChar w:fldCharType="begin"/>
            </w:r>
            <w:r>
              <w:rPr>
                <w:noProof/>
                <w:webHidden/>
              </w:rPr>
              <w:instrText xml:space="preserve"> PAGEREF _Toc83994776 \h </w:instrText>
            </w:r>
            <w:r>
              <w:rPr>
                <w:noProof/>
                <w:webHidden/>
              </w:rPr>
            </w:r>
            <w:r>
              <w:rPr>
                <w:noProof/>
                <w:webHidden/>
              </w:rPr>
              <w:fldChar w:fldCharType="separate"/>
            </w:r>
            <w:r>
              <w:rPr>
                <w:noProof/>
                <w:webHidden/>
              </w:rPr>
              <w:t>6</w:t>
            </w:r>
            <w:r>
              <w:rPr>
                <w:noProof/>
                <w:webHidden/>
              </w:rPr>
              <w:fldChar w:fldCharType="end"/>
            </w:r>
          </w:hyperlink>
        </w:p>
        <w:p w14:paraId="67046EA3" w14:textId="0C150F9F" w:rsidR="00B028CD" w:rsidRDefault="00B028CD">
          <w:pPr>
            <w:pStyle w:val="TOC1"/>
            <w:rPr>
              <w:rFonts w:eastAsiaTheme="minorEastAsia"/>
              <w:noProof/>
              <w:szCs w:val="22"/>
              <w:lang w:eastAsia="en-IN" w:bidi="ar-SA"/>
            </w:rPr>
          </w:pPr>
          <w:hyperlink w:anchor="_Toc83994777" w:history="1">
            <w:r w:rsidRPr="007A7B1D">
              <w:rPr>
                <w:rStyle w:val="Hyperlink"/>
                <w:noProof/>
              </w:rPr>
              <w:t>9.</w:t>
            </w:r>
            <w:r>
              <w:rPr>
                <w:rFonts w:eastAsiaTheme="minorEastAsia"/>
                <w:noProof/>
                <w:szCs w:val="22"/>
                <w:lang w:eastAsia="en-IN" w:bidi="ar-SA"/>
              </w:rPr>
              <w:tab/>
            </w:r>
            <w:r w:rsidRPr="007A7B1D">
              <w:rPr>
                <w:rStyle w:val="Hyperlink"/>
                <w:b/>
                <w:bCs/>
                <w:noProof/>
              </w:rPr>
              <w:t>General Terms &amp; Conditions</w:t>
            </w:r>
            <w:r>
              <w:rPr>
                <w:noProof/>
                <w:webHidden/>
              </w:rPr>
              <w:tab/>
            </w:r>
            <w:r>
              <w:rPr>
                <w:noProof/>
                <w:webHidden/>
              </w:rPr>
              <w:fldChar w:fldCharType="begin"/>
            </w:r>
            <w:r>
              <w:rPr>
                <w:noProof/>
                <w:webHidden/>
              </w:rPr>
              <w:instrText xml:space="preserve"> PAGEREF _Toc83994777 \h </w:instrText>
            </w:r>
            <w:r>
              <w:rPr>
                <w:noProof/>
                <w:webHidden/>
              </w:rPr>
            </w:r>
            <w:r>
              <w:rPr>
                <w:noProof/>
                <w:webHidden/>
              </w:rPr>
              <w:fldChar w:fldCharType="separate"/>
            </w:r>
            <w:r>
              <w:rPr>
                <w:noProof/>
                <w:webHidden/>
              </w:rPr>
              <w:t>7</w:t>
            </w:r>
            <w:r>
              <w:rPr>
                <w:noProof/>
                <w:webHidden/>
              </w:rPr>
              <w:fldChar w:fldCharType="end"/>
            </w:r>
          </w:hyperlink>
        </w:p>
        <w:p w14:paraId="3015558F" w14:textId="11518EB3" w:rsidR="00B028CD" w:rsidRDefault="00B028CD">
          <w:pPr>
            <w:pStyle w:val="TOC1"/>
            <w:rPr>
              <w:rFonts w:eastAsiaTheme="minorEastAsia"/>
              <w:noProof/>
              <w:szCs w:val="22"/>
              <w:lang w:eastAsia="en-IN" w:bidi="ar-SA"/>
            </w:rPr>
          </w:pPr>
          <w:hyperlink w:anchor="_Toc83994778" w:history="1">
            <w:r w:rsidRPr="007A7B1D">
              <w:rPr>
                <w:rStyle w:val="Hyperlink"/>
                <w:b/>
                <w:bCs/>
                <w:noProof/>
              </w:rPr>
              <w:t>9.1</w:t>
            </w:r>
            <w:r>
              <w:rPr>
                <w:rFonts w:eastAsiaTheme="minorEastAsia"/>
                <w:noProof/>
                <w:szCs w:val="22"/>
                <w:lang w:eastAsia="en-IN" w:bidi="ar-SA"/>
              </w:rPr>
              <w:tab/>
            </w:r>
            <w:r w:rsidRPr="007A7B1D">
              <w:rPr>
                <w:rStyle w:val="Hyperlink"/>
                <w:b/>
                <w:bCs/>
                <w:noProof/>
              </w:rPr>
              <w:t>Letter of Acceptance</w:t>
            </w:r>
            <w:r>
              <w:rPr>
                <w:noProof/>
                <w:webHidden/>
              </w:rPr>
              <w:tab/>
            </w:r>
            <w:r>
              <w:rPr>
                <w:noProof/>
                <w:webHidden/>
              </w:rPr>
              <w:fldChar w:fldCharType="begin"/>
            </w:r>
            <w:r>
              <w:rPr>
                <w:noProof/>
                <w:webHidden/>
              </w:rPr>
              <w:instrText xml:space="preserve"> PAGEREF _Toc83994778 \h </w:instrText>
            </w:r>
            <w:r>
              <w:rPr>
                <w:noProof/>
                <w:webHidden/>
              </w:rPr>
            </w:r>
            <w:r>
              <w:rPr>
                <w:noProof/>
                <w:webHidden/>
              </w:rPr>
              <w:fldChar w:fldCharType="separate"/>
            </w:r>
            <w:r>
              <w:rPr>
                <w:noProof/>
                <w:webHidden/>
              </w:rPr>
              <w:t>7</w:t>
            </w:r>
            <w:r>
              <w:rPr>
                <w:noProof/>
                <w:webHidden/>
              </w:rPr>
              <w:fldChar w:fldCharType="end"/>
            </w:r>
          </w:hyperlink>
        </w:p>
        <w:p w14:paraId="3D800978" w14:textId="144128CC" w:rsidR="00B028CD" w:rsidRDefault="00B028CD">
          <w:pPr>
            <w:pStyle w:val="TOC1"/>
            <w:rPr>
              <w:rFonts w:eastAsiaTheme="minorEastAsia"/>
              <w:noProof/>
              <w:szCs w:val="22"/>
              <w:lang w:eastAsia="en-IN" w:bidi="ar-SA"/>
            </w:rPr>
          </w:pPr>
          <w:hyperlink w:anchor="_Toc83994779" w:history="1">
            <w:r w:rsidRPr="007A7B1D">
              <w:rPr>
                <w:rStyle w:val="Hyperlink"/>
                <w:b/>
                <w:bCs/>
                <w:noProof/>
              </w:rPr>
              <w:t>9.2</w:t>
            </w:r>
            <w:r>
              <w:rPr>
                <w:rFonts w:eastAsiaTheme="minorEastAsia"/>
                <w:noProof/>
                <w:szCs w:val="22"/>
                <w:lang w:eastAsia="en-IN" w:bidi="ar-SA"/>
              </w:rPr>
              <w:tab/>
            </w:r>
            <w:r w:rsidRPr="007A7B1D">
              <w:rPr>
                <w:rStyle w:val="Hyperlink"/>
                <w:b/>
                <w:bCs/>
                <w:noProof/>
              </w:rPr>
              <w:t>Payment Methodology</w:t>
            </w:r>
            <w:r>
              <w:rPr>
                <w:noProof/>
                <w:webHidden/>
              </w:rPr>
              <w:tab/>
            </w:r>
            <w:r>
              <w:rPr>
                <w:noProof/>
                <w:webHidden/>
              </w:rPr>
              <w:fldChar w:fldCharType="begin"/>
            </w:r>
            <w:r>
              <w:rPr>
                <w:noProof/>
                <w:webHidden/>
              </w:rPr>
              <w:instrText xml:space="preserve"> PAGEREF _Toc83994779 \h </w:instrText>
            </w:r>
            <w:r>
              <w:rPr>
                <w:noProof/>
                <w:webHidden/>
              </w:rPr>
            </w:r>
            <w:r>
              <w:rPr>
                <w:noProof/>
                <w:webHidden/>
              </w:rPr>
              <w:fldChar w:fldCharType="separate"/>
            </w:r>
            <w:r>
              <w:rPr>
                <w:noProof/>
                <w:webHidden/>
              </w:rPr>
              <w:t>7</w:t>
            </w:r>
            <w:r>
              <w:rPr>
                <w:noProof/>
                <w:webHidden/>
              </w:rPr>
              <w:fldChar w:fldCharType="end"/>
            </w:r>
          </w:hyperlink>
        </w:p>
        <w:p w14:paraId="73F8151C" w14:textId="67C53F58" w:rsidR="00B028CD" w:rsidRDefault="00B028CD">
          <w:pPr>
            <w:pStyle w:val="TOC1"/>
            <w:rPr>
              <w:rFonts w:eastAsiaTheme="minorEastAsia"/>
              <w:noProof/>
              <w:szCs w:val="22"/>
              <w:lang w:eastAsia="en-IN" w:bidi="ar-SA"/>
            </w:rPr>
          </w:pPr>
          <w:hyperlink w:anchor="_Toc83994780" w:history="1">
            <w:r w:rsidRPr="007A7B1D">
              <w:rPr>
                <w:rStyle w:val="Hyperlink"/>
                <w:b/>
                <w:bCs/>
                <w:noProof/>
              </w:rPr>
              <w:t>9.3</w:t>
            </w:r>
            <w:r>
              <w:rPr>
                <w:rFonts w:eastAsiaTheme="minorEastAsia"/>
                <w:noProof/>
                <w:szCs w:val="22"/>
                <w:lang w:eastAsia="en-IN" w:bidi="ar-SA"/>
              </w:rPr>
              <w:tab/>
            </w:r>
            <w:r w:rsidRPr="007A7B1D">
              <w:rPr>
                <w:rStyle w:val="Hyperlink"/>
                <w:b/>
                <w:bCs/>
                <w:noProof/>
              </w:rPr>
              <w:t>Support</w:t>
            </w:r>
            <w:r>
              <w:rPr>
                <w:noProof/>
                <w:webHidden/>
              </w:rPr>
              <w:tab/>
            </w:r>
            <w:r>
              <w:rPr>
                <w:noProof/>
                <w:webHidden/>
              </w:rPr>
              <w:fldChar w:fldCharType="begin"/>
            </w:r>
            <w:r>
              <w:rPr>
                <w:noProof/>
                <w:webHidden/>
              </w:rPr>
              <w:instrText xml:space="preserve"> PAGEREF _Toc83994780 \h </w:instrText>
            </w:r>
            <w:r>
              <w:rPr>
                <w:noProof/>
                <w:webHidden/>
              </w:rPr>
            </w:r>
            <w:r>
              <w:rPr>
                <w:noProof/>
                <w:webHidden/>
              </w:rPr>
              <w:fldChar w:fldCharType="separate"/>
            </w:r>
            <w:r>
              <w:rPr>
                <w:noProof/>
                <w:webHidden/>
              </w:rPr>
              <w:t>7</w:t>
            </w:r>
            <w:r>
              <w:rPr>
                <w:noProof/>
                <w:webHidden/>
              </w:rPr>
              <w:fldChar w:fldCharType="end"/>
            </w:r>
          </w:hyperlink>
        </w:p>
        <w:p w14:paraId="0F4ECF2E" w14:textId="6E7D06E0" w:rsidR="00B028CD" w:rsidRDefault="00B028CD">
          <w:pPr>
            <w:pStyle w:val="TOC1"/>
            <w:rPr>
              <w:rFonts w:eastAsiaTheme="minorEastAsia"/>
              <w:noProof/>
              <w:szCs w:val="22"/>
              <w:lang w:eastAsia="en-IN" w:bidi="ar-SA"/>
            </w:rPr>
          </w:pPr>
          <w:hyperlink w:anchor="_Toc83994781" w:history="1">
            <w:r w:rsidRPr="007A7B1D">
              <w:rPr>
                <w:rStyle w:val="Hyperlink"/>
                <w:b/>
                <w:bCs/>
                <w:noProof/>
              </w:rPr>
              <w:t>9.4</w:t>
            </w:r>
            <w:r>
              <w:rPr>
                <w:rFonts w:eastAsiaTheme="minorEastAsia"/>
                <w:noProof/>
                <w:szCs w:val="22"/>
                <w:lang w:eastAsia="en-IN" w:bidi="ar-SA"/>
              </w:rPr>
              <w:tab/>
            </w:r>
            <w:r w:rsidRPr="007A7B1D">
              <w:rPr>
                <w:rStyle w:val="Hyperlink"/>
                <w:b/>
                <w:bCs/>
                <w:noProof/>
              </w:rPr>
              <w:t>Intellectual Rights</w:t>
            </w:r>
            <w:r>
              <w:rPr>
                <w:noProof/>
                <w:webHidden/>
              </w:rPr>
              <w:tab/>
            </w:r>
            <w:r>
              <w:rPr>
                <w:noProof/>
                <w:webHidden/>
              </w:rPr>
              <w:fldChar w:fldCharType="begin"/>
            </w:r>
            <w:r>
              <w:rPr>
                <w:noProof/>
                <w:webHidden/>
              </w:rPr>
              <w:instrText xml:space="preserve"> PAGEREF _Toc83994781 \h </w:instrText>
            </w:r>
            <w:r>
              <w:rPr>
                <w:noProof/>
                <w:webHidden/>
              </w:rPr>
            </w:r>
            <w:r>
              <w:rPr>
                <w:noProof/>
                <w:webHidden/>
              </w:rPr>
              <w:fldChar w:fldCharType="separate"/>
            </w:r>
            <w:r>
              <w:rPr>
                <w:noProof/>
                <w:webHidden/>
              </w:rPr>
              <w:t>7</w:t>
            </w:r>
            <w:r>
              <w:rPr>
                <w:noProof/>
                <w:webHidden/>
              </w:rPr>
              <w:fldChar w:fldCharType="end"/>
            </w:r>
          </w:hyperlink>
        </w:p>
        <w:p w14:paraId="5D6EE2DD" w14:textId="6B6E6AE6" w:rsidR="00B028CD" w:rsidRDefault="00B028CD">
          <w:pPr>
            <w:pStyle w:val="TOC1"/>
            <w:rPr>
              <w:rFonts w:eastAsiaTheme="minorEastAsia"/>
              <w:noProof/>
              <w:szCs w:val="22"/>
              <w:lang w:eastAsia="en-IN" w:bidi="ar-SA"/>
            </w:rPr>
          </w:pPr>
          <w:hyperlink w:anchor="_Toc83994782" w:history="1">
            <w:r w:rsidRPr="007A7B1D">
              <w:rPr>
                <w:rStyle w:val="Hyperlink"/>
                <w:b/>
                <w:bCs/>
                <w:noProof/>
              </w:rPr>
              <w:t>9.5</w:t>
            </w:r>
            <w:r>
              <w:rPr>
                <w:rFonts w:eastAsiaTheme="minorEastAsia"/>
                <w:noProof/>
                <w:szCs w:val="22"/>
                <w:lang w:eastAsia="en-IN" w:bidi="ar-SA"/>
              </w:rPr>
              <w:tab/>
            </w:r>
            <w:r w:rsidRPr="007A7B1D">
              <w:rPr>
                <w:rStyle w:val="Hyperlink"/>
                <w:b/>
                <w:bCs/>
                <w:noProof/>
              </w:rPr>
              <w:t>Non-Disclosure</w:t>
            </w:r>
            <w:r>
              <w:rPr>
                <w:noProof/>
                <w:webHidden/>
              </w:rPr>
              <w:tab/>
            </w:r>
            <w:r>
              <w:rPr>
                <w:noProof/>
                <w:webHidden/>
              </w:rPr>
              <w:fldChar w:fldCharType="begin"/>
            </w:r>
            <w:r>
              <w:rPr>
                <w:noProof/>
                <w:webHidden/>
              </w:rPr>
              <w:instrText xml:space="preserve"> PAGEREF _Toc83994782 \h </w:instrText>
            </w:r>
            <w:r>
              <w:rPr>
                <w:noProof/>
                <w:webHidden/>
              </w:rPr>
            </w:r>
            <w:r>
              <w:rPr>
                <w:noProof/>
                <w:webHidden/>
              </w:rPr>
              <w:fldChar w:fldCharType="separate"/>
            </w:r>
            <w:r>
              <w:rPr>
                <w:noProof/>
                <w:webHidden/>
              </w:rPr>
              <w:t>8</w:t>
            </w:r>
            <w:r>
              <w:rPr>
                <w:noProof/>
                <w:webHidden/>
              </w:rPr>
              <w:fldChar w:fldCharType="end"/>
            </w:r>
          </w:hyperlink>
        </w:p>
        <w:p w14:paraId="0202193F" w14:textId="70DEE971" w:rsidR="00B028CD" w:rsidRDefault="00B028CD">
          <w:pPr>
            <w:pStyle w:val="TOC1"/>
            <w:rPr>
              <w:rFonts w:eastAsiaTheme="minorEastAsia"/>
              <w:noProof/>
              <w:szCs w:val="22"/>
              <w:lang w:eastAsia="en-IN" w:bidi="ar-SA"/>
            </w:rPr>
          </w:pPr>
          <w:hyperlink w:anchor="_Toc83994783" w:history="1">
            <w:r w:rsidRPr="007A7B1D">
              <w:rPr>
                <w:rStyle w:val="Hyperlink"/>
                <w:b/>
                <w:bCs/>
                <w:noProof/>
              </w:rPr>
              <w:t>9.6</w:t>
            </w:r>
            <w:r>
              <w:rPr>
                <w:rFonts w:eastAsiaTheme="minorEastAsia"/>
                <w:noProof/>
                <w:szCs w:val="22"/>
                <w:lang w:eastAsia="en-IN" w:bidi="ar-SA"/>
              </w:rPr>
              <w:tab/>
            </w:r>
            <w:r w:rsidRPr="007A7B1D">
              <w:rPr>
                <w:rStyle w:val="Hyperlink"/>
                <w:b/>
                <w:bCs/>
                <w:noProof/>
              </w:rPr>
              <w:t>Payment Delays</w:t>
            </w:r>
            <w:r>
              <w:rPr>
                <w:noProof/>
                <w:webHidden/>
              </w:rPr>
              <w:tab/>
            </w:r>
            <w:r>
              <w:rPr>
                <w:noProof/>
                <w:webHidden/>
              </w:rPr>
              <w:fldChar w:fldCharType="begin"/>
            </w:r>
            <w:r>
              <w:rPr>
                <w:noProof/>
                <w:webHidden/>
              </w:rPr>
              <w:instrText xml:space="preserve"> PAGEREF _Toc83994783 \h </w:instrText>
            </w:r>
            <w:r>
              <w:rPr>
                <w:noProof/>
                <w:webHidden/>
              </w:rPr>
            </w:r>
            <w:r>
              <w:rPr>
                <w:noProof/>
                <w:webHidden/>
              </w:rPr>
              <w:fldChar w:fldCharType="separate"/>
            </w:r>
            <w:r>
              <w:rPr>
                <w:noProof/>
                <w:webHidden/>
              </w:rPr>
              <w:t>8</w:t>
            </w:r>
            <w:r>
              <w:rPr>
                <w:noProof/>
                <w:webHidden/>
              </w:rPr>
              <w:fldChar w:fldCharType="end"/>
            </w:r>
          </w:hyperlink>
        </w:p>
        <w:p w14:paraId="258F3B03" w14:textId="1ABD3370" w:rsidR="00B028CD" w:rsidRDefault="00B028CD">
          <w:pPr>
            <w:pStyle w:val="TOC1"/>
            <w:rPr>
              <w:rFonts w:eastAsiaTheme="minorEastAsia"/>
              <w:noProof/>
              <w:szCs w:val="22"/>
              <w:lang w:eastAsia="en-IN" w:bidi="ar-SA"/>
            </w:rPr>
          </w:pPr>
          <w:hyperlink w:anchor="_Toc83994784" w:history="1">
            <w:r w:rsidRPr="007A7B1D">
              <w:rPr>
                <w:rStyle w:val="Hyperlink"/>
                <w:b/>
                <w:bCs/>
                <w:noProof/>
              </w:rPr>
              <w:t>9.7</w:t>
            </w:r>
            <w:r>
              <w:rPr>
                <w:rFonts w:eastAsiaTheme="minorEastAsia"/>
                <w:noProof/>
                <w:szCs w:val="22"/>
                <w:lang w:eastAsia="en-IN" w:bidi="ar-SA"/>
              </w:rPr>
              <w:tab/>
            </w:r>
            <w:r w:rsidRPr="007A7B1D">
              <w:rPr>
                <w:rStyle w:val="Hyperlink"/>
                <w:b/>
                <w:bCs/>
                <w:noProof/>
              </w:rPr>
              <w:t>Tax liability</w:t>
            </w:r>
            <w:r>
              <w:rPr>
                <w:noProof/>
                <w:webHidden/>
              </w:rPr>
              <w:tab/>
            </w:r>
            <w:r>
              <w:rPr>
                <w:noProof/>
                <w:webHidden/>
              </w:rPr>
              <w:fldChar w:fldCharType="begin"/>
            </w:r>
            <w:r>
              <w:rPr>
                <w:noProof/>
                <w:webHidden/>
              </w:rPr>
              <w:instrText xml:space="preserve"> PAGEREF _Toc83994784 \h </w:instrText>
            </w:r>
            <w:r>
              <w:rPr>
                <w:noProof/>
                <w:webHidden/>
              </w:rPr>
            </w:r>
            <w:r>
              <w:rPr>
                <w:noProof/>
                <w:webHidden/>
              </w:rPr>
              <w:fldChar w:fldCharType="separate"/>
            </w:r>
            <w:r>
              <w:rPr>
                <w:noProof/>
                <w:webHidden/>
              </w:rPr>
              <w:t>8</w:t>
            </w:r>
            <w:r>
              <w:rPr>
                <w:noProof/>
                <w:webHidden/>
              </w:rPr>
              <w:fldChar w:fldCharType="end"/>
            </w:r>
          </w:hyperlink>
        </w:p>
        <w:p w14:paraId="02D7B39E" w14:textId="26BCC63F" w:rsidR="00B028CD" w:rsidRDefault="00B028CD">
          <w:pPr>
            <w:pStyle w:val="TOC1"/>
            <w:rPr>
              <w:rFonts w:eastAsiaTheme="minorEastAsia"/>
              <w:noProof/>
              <w:szCs w:val="22"/>
              <w:lang w:eastAsia="en-IN" w:bidi="ar-SA"/>
            </w:rPr>
          </w:pPr>
          <w:hyperlink w:anchor="_Toc83994785" w:history="1">
            <w:r w:rsidRPr="007A7B1D">
              <w:rPr>
                <w:rStyle w:val="Hyperlink"/>
                <w:b/>
                <w:bCs/>
                <w:noProof/>
              </w:rPr>
              <w:t>9.8</w:t>
            </w:r>
            <w:r>
              <w:rPr>
                <w:rFonts w:eastAsiaTheme="minorEastAsia"/>
                <w:noProof/>
                <w:szCs w:val="22"/>
                <w:lang w:eastAsia="en-IN" w:bidi="ar-SA"/>
              </w:rPr>
              <w:tab/>
            </w:r>
            <w:r w:rsidRPr="007A7B1D">
              <w:rPr>
                <w:rStyle w:val="Hyperlink"/>
                <w:b/>
                <w:bCs/>
                <w:noProof/>
              </w:rPr>
              <w:t>Travel Expenses</w:t>
            </w:r>
            <w:r>
              <w:rPr>
                <w:noProof/>
                <w:webHidden/>
              </w:rPr>
              <w:tab/>
            </w:r>
            <w:r>
              <w:rPr>
                <w:noProof/>
                <w:webHidden/>
              </w:rPr>
              <w:fldChar w:fldCharType="begin"/>
            </w:r>
            <w:r>
              <w:rPr>
                <w:noProof/>
                <w:webHidden/>
              </w:rPr>
              <w:instrText xml:space="preserve"> PAGEREF _Toc83994785 \h </w:instrText>
            </w:r>
            <w:r>
              <w:rPr>
                <w:noProof/>
                <w:webHidden/>
              </w:rPr>
            </w:r>
            <w:r>
              <w:rPr>
                <w:noProof/>
                <w:webHidden/>
              </w:rPr>
              <w:fldChar w:fldCharType="separate"/>
            </w:r>
            <w:r>
              <w:rPr>
                <w:noProof/>
                <w:webHidden/>
              </w:rPr>
              <w:t>8</w:t>
            </w:r>
            <w:r>
              <w:rPr>
                <w:noProof/>
                <w:webHidden/>
              </w:rPr>
              <w:fldChar w:fldCharType="end"/>
            </w:r>
          </w:hyperlink>
        </w:p>
        <w:p w14:paraId="2812707E" w14:textId="0FF54F2C" w:rsidR="00B028CD" w:rsidRDefault="00B028CD">
          <w:pPr>
            <w:pStyle w:val="TOC1"/>
            <w:rPr>
              <w:rFonts w:eastAsiaTheme="minorEastAsia"/>
              <w:noProof/>
              <w:szCs w:val="22"/>
              <w:lang w:eastAsia="en-IN" w:bidi="ar-SA"/>
            </w:rPr>
          </w:pPr>
          <w:hyperlink w:anchor="_Toc83994786" w:history="1">
            <w:r w:rsidRPr="007A7B1D">
              <w:rPr>
                <w:rStyle w:val="Hyperlink"/>
                <w:b/>
                <w:bCs/>
                <w:noProof/>
              </w:rPr>
              <w:t>9.9</w:t>
            </w:r>
            <w:r>
              <w:rPr>
                <w:rFonts w:eastAsiaTheme="minorEastAsia"/>
                <w:noProof/>
                <w:szCs w:val="22"/>
                <w:lang w:eastAsia="en-IN" w:bidi="ar-SA"/>
              </w:rPr>
              <w:tab/>
            </w:r>
            <w:r w:rsidRPr="007A7B1D">
              <w:rPr>
                <w:rStyle w:val="Hyperlink"/>
                <w:b/>
                <w:bCs/>
                <w:noProof/>
              </w:rPr>
              <w:t>Training</w:t>
            </w:r>
            <w:r>
              <w:rPr>
                <w:noProof/>
                <w:webHidden/>
              </w:rPr>
              <w:tab/>
            </w:r>
            <w:r>
              <w:rPr>
                <w:noProof/>
                <w:webHidden/>
              </w:rPr>
              <w:fldChar w:fldCharType="begin"/>
            </w:r>
            <w:r>
              <w:rPr>
                <w:noProof/>
                <w:webHidden/>
              </w:rPr>
              <w:instrText xml:space="preserve"> PAGEREF _Toc83994786 \h </w:instrText>
            </w:r>
            <w:r>
              <w:rPr>
                <w:noProof/>
                <w:webHidden/>
              </w:rPr>
            </w:r>
            <w:r>
              <w:rPr>
                <w:noProof/>
                <w:webHidden/>
              </w:rPr>
              <w:fldChar w:fldCharType="separate"/>
            </w:r>
            <w:r>
              <w:rPr>
                <w:noProof/>
                <w:webHidden/>
              </w:rPr>
              <w:t>8</w:t>
            </w:r>
            <w:r>
              <w:rPr>
                <w:noProof/>
                <w:webHidden/>
              </w:rPr>
              <w:fldChar w:fldCharType="end"/>
            </w:r>
          </w:hyperlink>
        </w:p>
        <w:p w14:paraId="66725F2D" w14:textId="74822115" w:rsidR="00B028CD" w:rsidRDefault="00B028CD">
          <w:pPr>
            <w:pStyle w:val="TOC1"/>
            <w:rPr>
              <w:rFonts w:eastAsiaTheme="minorEastAsia"/>
              <w:noProof/>
              <w:szCs w:val="22"/>
              <w:lang w:eastAsia="en-IN" w:bidi="ar-SA"/>
            </w:rPr>
          </w:pPr>
          <w:hyperlink w:anchor="_Toc83994787" w:history="1">
            <w:r w:rsidRPr="007A7B1D">
              <w:rPr>
                <w:rStyle w:val="Hyperlink"/>
                <w:b/>
                <w:bCs/>
                <w:noProof/>
              </w:rPr>
              <w:t>9.10</w:t>
            </w:r>
            <w:r>
              <w:rPr>
                <w:rFonts w:eastAsiaTheme="minorEastAsia"/>
                <w:noProof/>
                <w:szCs w:val="22"/>
                <w:lang w:eastAsia="en-IN" w:bidi="ar-SA"/>
              </w:rPr>
              <w:tab/>
            </w:r>
            <w:r w:rsidRPr="007A7B1D">
              <w:rPr>
                <w:rStyle w:val="Hyperlink"/>
                <w:b/>
                <w:bCs/>
                <w:noProof/>
              </w:rPr>
              <w:t>Project Management, Cost Estimation &amp; Change order Methodology</w:t>
            </w:r>
            <w:r>
              <w:rPr>
                <w:noProof/>
                <w:webHidden/>
              </w:rPr>
              <w:tab/>
            </w:r>
            <w:r>
              <w:rPr>
                <w:noProof/>
                <w:webHidden/>
              </w:rPr>
              <w:fldChar w:fldCharType="begin"/>
            </w:r>
            <w:r>
              <w:rPr>
                <w:noProof/>
                <w:webHidden/>
              </w:rPr>
              <w:instrText xml:space="preserve"> PAGEREF _Toc83994787 \h </w:instrText>
            </w:r>
            <w:r>
              <w:rPr>
                <w:noProof/>
                <w:webHidden/>
              </w:rPr>
            </w:r>
            <w:r>
              <w:rPr>
                <w:noProof/>
                <w:webHidden/>
              </w:rPr>
              <w:fldChar w:fldCharType="separate"/>
            </w:r>
            <w:r>
              <w:rPr>
                <w:noProof/>
                <w:webHidden/>
              </w:rPr>
              <w:t>8</w:t>
            </w:r>
            <w:r>
              <w:rPr>
                <w:noProof/>
                <w:webHidden/>
              </w:rPr>
              <w:fldChar w:fldCharType="end"/>
            </w:r>
          </w:hyperlink>
        </w:p>
        <w:p w14:paraId="4CBA242D" w14:textId="691FD476" w:rsidR="00B028CD" w:rsidRDefault="00B028CD">
          <w:pPr>
            <w:pStyle w:val="TOC1"/>
            <w:rPr>
              <w:rFonts w:eastAsiaTheme="minorEastAsia"/>
              <w:noProof/>
              <w:szCs w:val="22"/>
              <w:lang w:eastAsia="en-IN" w:bidi="ar-SA"/>
            </w:rPr>
          </w:pPr>
          <w:hyperlink w:anchor="_Toc83994788" w:history="1">
            <w:r w:rsidRPr="007A7B1D">
              <w:rPr>
                <w:rStyle w:val="Hyperlink"/>
                <w:b/>
                <w:bCs/>
                <w:noProof/>
              </w:rPr>
              <w:t>9.11</w:t>
            </w:r>
            <w:r>
              <w:rPr>
                <w:rFonts w:eastAsiaTheme="minorEastAsia"/>
                <w:noProof/>
                <w:szCs w:val="22"/>
                <w:lang w:eastAsia="en-IN" w:bidi="ar-SA"/>
              </w:rPr>
              <w:tab/>
            </w:r>
            <w:r w:rsidRPr="007A7B1D">
              <w:rPr>
                <w:rStyle w:val="Hyperlink"/>
                <w:b/>
                <w:bCs/>
                <w:noProof/>
              </w:rPr>
              <w:t>Website Content &amp; Information</w:t>
            </w:r>
            <w:r>
              <w:rPr>
                <w:noProof/>
                <w:webHidden/>
              </w:rPr>
              <w:tab/>
            </w:r>
            <w:r>
              <w:rPr>
                <w:noProof/>
                <w:webHidden/>
              </w:rPr>
              <w:fldChar w:fldCharType="begin"/>
            </w:r>
            <w:r>
              <w:rPr>
                <w:noProof/>
                <w:webHidden/>
              </w:rPr>
              <w:instrText xml:space="preserve"> PAGEREF _Toc83994788 \h </w:instrText>
            </w:r>
            <w:r>
              <w:rPr>
                <w:noProof/>
                <w:webHidden/>
              </w:rPr>
            </w:r>
            <w:r>
              <w:rPr>
                <w:noProof/>
                <w:webHidden/>
              </w:rPr>
              <w:fldChar w:fldCharType="separate"/>
            </w:r>
            <w:r>
              <w:rPr>
                <w:noProof/>
                <w:webHidden/>
              </w:rPr>
              <w:t>9</w:t>
            </w:r>
            <w:r>
              <w:rPr>
                <w:noProof/>
                <w:webHidden/>
              </w:rPr>
              <w:fldChar w:fldCharType="end"/>
            </w:r>
          </w:hyperlink>
        </w:p>
        <w:p w14:paraId="1C0AC298" w14:textId="349AB4F0" w:rsidR="00B028CD" w:rsidRDefault="00B028CD">
          <w:pPr>
            <w:pStyle w:val="TOC1"/>
            <w:rPr>
              <w:rFonts w:eastAsiaTheme="minorEastAsia"/>
              <w:noProof/>
              <w:szCs w:val="22"/>
              <w:lang w:eastAsia="en-IN" w:bidi="ar-SA"/>
            </w:rPr>
          </w:pPr>
          <w:hyperlink w:anchor="_Toc83994789" w:history="1">
            <w:r w:rsidRPr="007A7B1D">
              <w:rPr>
                <w:rStyle w:val="Hyperlink"/>
                <w:b/>
                <w:bCs/>
                <w:noProof/>
              </w:rPr>
              <w:t>9.12</w:t>
            </w:r>
            <w:r>
              <w:rPr>
                <w:rFonts w:eastAsiaTheme="minorEastAsia"/>
                <w:noProof/>
                <w:szCs w:val="22"/>
                <w:lang w:eastAsia="en-IN" w:bidi="ar-SA"/>
              </w:rPr>
              <w:tab/>
            </w:r>
            <w:r w:rsidRPr="007A7B1D">
              <w:rPr>
                <w:rStyle w:val="Hyperlink"/>
                <w:b/>
                <w:bCs/>
                <w:noProof/>
              </w:rPr>
              <w:t>SMS/ Email Services</w:t>
            </w:r>
            <w:r>
              <w:rPr>
                <w:noProof/>
                <w:webHidden/>
              </w:rPr>
              <w:tab/>
            </w:r>
            <w:r>
              <w:rPr>
                <w:noProof/>
                <w:webHidden/>
              </w:rPr>
              <w:fldChar w:fldCharType="begin"/>
            </w:r>
            <w:r>
              <w:rPr>
                <w:noProof/>
                <w:webHidden/>
              </w:rPr>
              <w:instrText xml:space="preserve"> PAGEREF _Toc83994789 \h </w:instrText>
            </w:r>
            <w:r>
              <w:rPr>
                <w:noProof/>
                <w:webHidden/>
              </w:rPr>
            </w:r>
            <w:r>
              <w:rPr>
                <w:noProof/>
                <w:webHidden/>
              </w:rPr>
              <w:fldChar w:fldCharType="separate"/>
            </w:r>
            <w:r>
              <w:rPr>
                <w:noProof/>
                <w:webHidden/>
              </w:rPr>
              <w:t>9</w:t>
            </w:r>
            <w:r>
              <w:rPr>
                <w:noProof/>
                <w:webHidden/>
              </w:rPr>
              <w:fldChar w:fldCharType="end"/>
            </w:r>
          </w:hyperlink>
        </w:p>
        <w:p w14:paraId="63D7F870" w14:textId="0DB0E2E7" w:rsidR="00B028CD" w:rsidRDefault="00B028CD">
          <w:pPr>
            <w:pStyle w:val="TOC1"/>
            <w:rPr>
              <w:rFonts w:eastAsiaTheme="minorEastAsia"/>
              <w:noProof/>
              <w:szCs w:val="22"/>
              <w:lang w:eastAsia="en-IN" w:bidi="ar-SA"/>
            </w:rPr>
          </w:pPr>
          <w:hyperlink w:anchor="_Toc83994790" w:history="1">
            <w:r w:rsidRPr="007A7B1D">
              <w:rPr>
                <w:rStyle w:val="Hyperlink"/>
                <w:b/>
                <w:bCs/>
                <w:noProof/>
              </w:rPr>
              <w:t>9.13</w:t>
            </w:r>
            <w:r>
              <w:rPr>
                <w:rFonts w:eastAsiaTheme="minorEastAsia"/>
                <w:noProof/>
                <w:szCs w:val="22"/>
                <w:lang w:eastAsia="en-IN" w:bidi="ar-SA"/>
              </w:rPr>
              <w:tab/>
            </w:r>
            <w:r w:rsidRPr="007A7B1D">
              <w:rPr>
                <w:rStyle w:val="Hyperlink"/>
                <w:b/>
                <w:bCs/>
                <w:noProof/>
              </w:rPr>
              <w:t>Third Party Services</w:t>
            </w:r>
            <w:r>
              <w:rPr>
                <w:noProof/>
                <w:webHidden/>
              </w:rPr>
              <w:tab/>
            </w:r>
            <w:r>
              <w:rPr>
                <w:noProof/>
                <w:webHidden/>
              </w:rPr>
              <w:fldChar w:fldCharType="begin"/>
            </w:r>
            <w:r>
              <w:rPr>
                <w:noProof/>
                <w:webHidden/>
              </w:rPr>
              <w:instrText xml:space="preserve"> PAGEREF _Toc83994790 \h </w:instrText>
            </w:r>
            <w:r>
              <w:rPr>
                <w:noProof/>
                <w:webHidden/>
              </w:rPr>
            </w:r>
            <w:r>
              <w:rPr>
                <w:noProof/>
                <w:webHidden/>
              </w:rPr>
              <w:fldChar w:fldCharType="separate"/>
            </w:r>
            <w:r>
              <w:rPr>
                <w:noProof/>
                <w:webHidden/>
              </w:rPr>
              <w:t>9</w:t>
            </w:r>
            <w:r>
              <w:rPr>
                <w:noProof/>
                <w:webHidden/>
              </w:rPr>
              <w:fldChar w:fldCharType="end"/>
            </w:r>
          </w:hyperlink>
        </w:p>
        <w:p w14:paraId="6F62DBDE" w14:textId="773452DE" w:rsidR="00B028CD" w:rsidRDefault="00B028CD">
          <w:pPr>
            <w:pStyle w:val="TOC1"/>
            <w:rPr>
              <w:rFonts w:eastAsiaTheme="minorEastAsia"/>
              <w:noProof/>
              <w:szCs w:val="22"/>
              <w:lang w:eastAsia="en-IN" w:bidi="ar-SA"/>
            </w:rPr>
          </w:pPr>
          <w:hyperlink w:anchor="_Toc83994791" w:history="1">
            <w:r w:rsidRPr="007A7B1D">
              <w:rPr>
                <w:rStyle w:val="Hyperlink"/>
                <w:b/>
                <w:bCs/>
                <w:noProof/>
              </w:rPr>
              <w:t>9.14</w:t>
            </w:r>
            <w:r>
              <w:rPr>
                <w:rFonts w:eastAsiaTheme="minorEastAsia"/>
                <w:noProof/>
                <w:szCs w:val="22"/>
                <w:lang w:eastAsia="en-IN" w:bidi="ar-SA"/>
              </w:rPr>
              <w:tab/>
            </w:r>
            <w:r w:rsidRPr="007A7B1D">
              <w:rPr>
                <w:rStyle w:val="Hyperlink"/>
                <w:b/>
                <w:bCs/>
                <w:noProof/>
              </w:rPr>
              <w:t>Miscellaneous</w:t>
            </w:r>
            <w:r>
              <w:rPr>
                <w:noProof/>
                <w:webHidden/>
              </w:rPr>
              <w:tab/>
            </w:r>
            <w:r>
              <w:rPr>
                <w:noProof/>
                <w:webHidden/>
              </w:rPr>
              <w:fldChar w:fldCharType="begin"/>
            </w:r>
            <w:r>
              <w:rPr>
                <w:noProof/>
                <w:webHidden/>
              </w:rPr>
              <w:instrText xml:space="preserve"> PAGEREF _Toc83994791 \h </w:instrText>
            </w:r>
            <w:r>
              <w:rPr>
                <w:noProof/>
                <w:webHidden/>
              </w:rPr>
            </w:r>
            <w:r>
              <w:rPr>
                <w:noProof/>
                <w:webHidden/>
              </w:rPr>
              <w:fldChar w:fldCharType="separate"/>
            </w:r>
            <w:r>
              <w:rPr>
                <w:noProof/>
                <w:webHidden/>
              </w:rPr>
              <w:t>9</w:t>
            </w:r>
            <w:r>
              <w:rPr>
                <w:noProof/>
                <w:webHidden/>
              </w:rPr>
              <w:fldChar w:fldCharType="end"/>
            </w:r>
          </w:hyperlink>
        </w:p>
        <w:p w14:paraId="3E99C52A" w14:textId="36C7C0EB" w:rsidR="00B028CD" w:rsidRDefault="00B028CD">
          <w:pPr>
            <w:pStyle w:val="TOC1"/>
            <w:rPr>
              <w:rFonts w:eastAsiaTheme="minorEastAsia"/>
              <w:noProof/>
              <w:szCs w:val="22"/>
              <w:lang w:eastAsia="en-IN" w:bidi="ar-SA"/>
            </w:rPr>
          </w:pPr>
          <w:hyperlink w:anchor="_Toc83994792" w:history="1">
            <w:r w:rsidRPr="007A7B1D">
              <w:rPr>
                <w:rStyle w:val="Hyperlink"/>
                <w:b/>
                <w:bCs/>
                <w:noProof/>
              </w:rPr>
              <w:t>10.</w:t>
            </w:r>
            <w:r>
              <w:rPr>
                <w:rFonts w:eastAsiaTheme="minorEastAsia"/>
                <w:noProof/>
                <w:szCs w:val="22"/>
                <w:lang w:eastAsia="en-IN" w:bidi="ar-SA"/>
              </w:rPr>
              <w:tab/>
            </w:r>
            <w:r w:rsidRPr="007A7B1D">
              <w:rPr>
                <w:rStyle w:val="Hyperlink"/>
                <w:b/>
                <w:bCs/>
                <w:noProof/>
              </w:rPr>
              <w:t>Approval</w:t>
            </w:r>
            <w:r>
              <w:rPr>
                <w:noProof/>
                <w:webHidden/>
              </w:rPr>
              <w:tab/>
            </w:r>
            <w:r>
              <w:rPr>
                <w:noProof/>
                <w:webHidden/>
              </w:rPr>
              <w:fldChar w:fldCharType="begin"/>
            </w:r>
            <w:r>
              <w:rPr>
                <w:noProof/>
                <w:webHidden/>
              </w:rPr>
              <w:instrText xml:space="preserve"> PAGEREF _Toc83994792 \h </w:instrText>
            </w:r>
            <w:r>
              <w:rPr>
                <w:noProof/>
                <w:webHidden/>
              </w:rPr>
            </w:r>
            <w:r>
              <w:rPr>
                <w:noProof/>
                <w:webHidden/>
              </w:rPr>
              <w:fldChar w:fldCharType="separate"/>
            </w:r>
            <w:r>
              <w:rPr>
                <w:noProof/>
                <w:webHidden/>
              </w:rPr>
              <w:t>10</w:t>
            </w:r>
            <w:r>
              <w:rPr>
                <w:noProof/>
                <w:webHidden/>
              </w:rPr>
              <w:fldChar w:fldCharType="end"/>
            </w:r>
          </w:hyperlink>
        </w:p>
        <w:p w14:paraId="2C2DBD4B" w14:textId="2841E566" w:rsidR="00B028CD" w:rsidRDefault="00B028CD">
          <w:pPr>
            <w:pStyle w:val="TOC1"/>
            <w:rPr>
              <w:rFonts w:eastAsiaTheme="minorEastAsia"/>
              <w:noProof/>
              <w:szCs w:val="22"/>
              <w:lang w:eastAsia="en-IN" w:bidi="ar-SA"/>
            </w:rPr>
          </w:pPr>
          <w:hyperlink w:anchor="_Toc83994793" w:history="1">
            <w:r w:rsidRPr="007A7B1D">
              <w:rPr>
                <w:rStyle w:val="Hyperlink"/>
                <w:b/>
                <w:bCs/>
                <w:noProof/>
              </w:rPr>
              <w:t>Appendix A- Premium Support Packages</w:t>
            </w:r>
            <w:r>
              <w:rPr>
                <w:noProof/>
                <w:webHidden/>
              </w:rPr>
              <w:tab/>
            </w:r>
            <w:r>
              <w:rPr>
                <w:noProof/>
                <w:webHidden/>
              </w:rPr>
              <w:fldChar w:fldCharType="begin"/>
            </w:r>
            <w:r>
              <w:rPr>
                <w:noProof/>
                <w:webHidden/>
              </w:rPr>
              <w:instrText xml:space="preserve"> PAGEREF _Toc83994793 \h </w:instrText>
            </w:r>
            <w:r>
              <w:rPr>
                <w:noProof/>
                <w:webHidden/>
              </w:rPr>
            </w:r>
            <w:r>
              <w:rPr>
                <w:noProof/>
                <w:webHidden/>
              </w:rPr>
              <w:fldChar w:fldCharType="separate"/>
            </w:r>
            <w:r>
              <w:rPr>
                <w:noProof/>
                <w:webHidden/>
              </w:rPr>
              <w:t>11</w:t>
            </w:r>
            <w:r>
              <w:rPr>
                <w:noProof/>
                <w:webHidden/>
              </w:rPr>
              <w:fldChar w:fldCharType="end"/>
            </w:r>
          </w:hyperlink>
        </w:p>
        <w:p w14:paraId="71C3A256" w14:textId="069E3220" w:rsidR="00B028CD" w:rsidRDefault="00B028CD">
          <w:pPr>
            <w:pStyle w:val="TOC1"/>
            <w:rPr>
              <w:rFonts w:eastAsiaTheme="minorEastAsia"/>
              <w:noProof/>
              <w:szCs w:val="22"/>
              <w:lang w:eastAsia="en-IN" w:bidi="ar-SA"/>
            </w:rPr>
          </w:pPr>
          <w:hyperlink w:anchor="_Toc83994794" w:history="1">
            <w:r w:rsidRPr="007A7B1D">
              <w:rPr>
                <w:rStyle w:val="Hyperlink"/>
                <w:b/>
                <w:bCs/>
                <w:noProof/>
              </w:rPr>
              <w:t>Appendix B- VPS Hosting Packages</w:t>
            </w:r>
            <w:r>
              <w:rPr>
                <w:noProof/>
                <w:webHidden/>
              </w:rPr>
              <w:tab/>
            </w:r>
            <w:r>
              <w:rPr>
                <w:noProof/>
                <w:webHidden/>
              </w:rPr>
              <w:fldChar w:fldCharType="begin"/>
            </w:r>
            <w:r>
              <w:rPr>
                <w:noProof/>
                <w:webHidden/>
              </w:rPr>
              <w:instrText xml:space="preserve"> PAGEREF _Toc83994794 \h </w:instrText>
            </w:r>
            <w:r>
              <w:rPr>
                <w:noProof/>
                <w:webHidden/>
              </w:rPr>
            </w:r>
            <w:r>
              <w:rPr>
                <w:noProof/>
                <w:webHidden/>
              </w:rPr>
              <w:fldChar w:fldCharType="separate"/>
            </w:r>
            <w:r>
              <w:rPr>
                <w:noProof/>
                <w:webHidden/>
              </w:rPr>
              <w:t>12</w:t>
            </w:r>
            <w:r>
              <w:rPr>
                <w:noProof/>
                <w:webHidden/>
              </w:rPr>
              <w:fldChar w:fldCharType="end"/>
            </w:r>
          </w:hyperlink>
        </w:p>
        <w:p w14:paraId="7937B101" w14:textId="5810D69F" w:rsidR="00B028CD" w:rsidRDefault="00B028CD">
          <w:pPr>
            <w:pStyle w:val="TOC1"/>
            <w:rPr>
              <w:rFonts w:eastAsiaTheme="minorEastAsia"/>
              <w:noProof/>
              <w:szCs w:val="22"/>
              <w:lang w:eastAsia="en-IN" w:bidi="ar-SA"/>
            </w:rPr>
          </w:pPr>
          <w:hyperlink w:anchor="_Toc83994795" w:history="1">
            <w:r w:rsidRPr="007A7B1D">
              <w:rPr>
                <w:rStyle w:val="Hyperlink"/>
                <w:b/>
                <w:bCs/>
                <w:noProof/>
              </w:rPr>
              <w:t>11.</w:t>
            </w:r>
            <w:r>
              <w:rPr>
                <w:rFonts w:eastAsiaTheme="minorEastAsia"/>
                <w:noProof/>
                <w:szCs w:val="22"/>
                <w:lang w:eastAsia="en-IN" w:bidi="ar-SA"/>
              </w:rPr>
              <w:tab/>
            </w:r>
            <w:r w:rsidRPr="007A7B1D">
              <w:rPr>
                <w:rStyle w:val="Hyperlink"/>
                <w:b/>
                <w:bCs/>
                <w:noProof/>
              </w:rPr>
              <w:t>Contact Person</w:t>
            </w:r>
            <w:r>
              <w:rPr>
                <w:noProof/>
                <w:webHidden/>
              </w:rPr>
              <w:tab/>
            </w:r>
            <w:r>
              <w:rPr>
                <w:noProof/>
                <w:webHidden/>
              </w:rPr>
              <w:fldChar w:fldCharType="begin"/>
            </w:r>
            <w:r>
              <w:rPr>
                <w:noProof/>
                <w:webHidden/>
              </w:rPr>
              <w:instrText xml:space="preserve"> PAGEREF _Toc83994795 \h </w:instrText>
            </w:r>
            <w:r>
              <w:rPr>
                <w:noProof/>
                <w:webHidden/>
              </w:rPr>
            </w:r>
            <w:r>
              <w:rPr>
                <w:noProof/>
                <w:webHidden/>
              </w:rPr>
              <w:fldChar w:fldCharType="separate"/>
            </w:r>
            <w:r>
              <w:rPr>
                <w:noProof/>
                <w:webHidden/>
              </w:rPr>
              <w:t>12</w:t>
            </w:r>
            <w:r>
              <w:rPr>
                <w:noProof/>
                <w:webHidden/>
              </w:rPr>
              <w:fldChar w:fldCharType="end"/>
            </w:r>
          </w:hyperlink>
        </w:p>
        <w:p w14:paraId="3097F99E" w14:textId="688E65A0" w:rsidR="00E5200D" w:rsidRDefault="00E5200D">
          <w:r>
            <w:rPr>
              <w:b/>
              <w:bCs/>
              <w:noProof/>
            </w:rPr>
            <w:fldChar w:fldCharType="end"/>
          </w:r>
        </w:p>
      </w:sdtContent>
    </w:sdt>
    <w:p w14:paraId="5BE29CB2" w14:textId="3EEDEECB" w:rsidR="00FB4F20" w:rsidRDefault="00FB4F20" w:rsidP="00927B28"/>
    <w:p w14:paraId="48EEACF9" w14:textId="66E4FDFD" w:rsidR="00B028CD" w:rsidRDefault="00B028CD" w:rsidP="00927B28"/>
    <w:p w14:paraId="79F0C134" w14:textId="77777777" w:rsidR="00B028CD" w:rsidRDefault="00B028CD" w:rsidP="00927B28"/>
    <w:p w14:paraId="680611A4" w14:textId="0F8C7C54" w:rsidR="007326A0" w:rsidRDefault="007326A0" w:rsidP="00927B28"/>
    <w:p w14:paraId="1B8A6594" w14:textId="77777777" w:rsidR="00C8277F" w:rsidRDefault="00C8277F" w:rsidP="00927B28"/>
    <w:p w14:paraId="4E333A0F" w14:textId="1F16C42F" w:rsidR="0029582D" w:rsidRDefault="00977513" w:rsidP="00C81B89">
      <w:pPr>
        <w:pStyle w:val="Heading1"/>
        <w:numPr>
          <w:ilvl w:val="0"/>
          <w:numId w:val="1"/>
        </w:numPr>
        <w:rPr>
          <w:b/>
          <w:bCs/>
        </w:rPr>
      </w:pPr>
      <w:bookmarkStart w:id="0" w:name="_Toc83994769"/>
      <w:r>
        <w:rPr>
          <w:b/>
          <w:bCs/>
        </w:rPr>
        <w:lastRenderedPageBreak/>
        <w:t xml:space="preserve">Codexxa </w:t>
      </w:r>
      <w:r w:rsidRPr="00797C17">
        <w:rPr>
          <w:b/>
          <w:bCs/>
        </w:rPr>
        <w:t>Profile</w:t>
      </w:r>
      <w:bookmarkEnd w:id="0"/>
    </w:p>
    <w:p w14:paraId="27EB6210" w14:textId="77777777" w:rsidR="00A24F08" w:rsidRPr="00A24F08" w:rsidRDefault="00A24F08" w:rsidP="00A24F08"/>
    <w:p w14:paraId="09AF2608" w14:textId="56EC5D47" w:rsidR="0029582D" w:rsidRDefault="00BC31EB" w:rsidP="00797C17">
      <w:pPr>
        <w:spacing w:line="360" w:lineRule="auto"/>
        <w:rPr>
          <w:sz w:val="24"/>
          <w:szCs w:val="22"/>
        </w:rPr>
      </w:pPr>
      <w:r>
        <w:rPr>
          <w:sz w:val="24"/>
          <w:szCs w:val="22"/>
        </w:rPr>
        <w:t xml:space="preserve">Codexxa </w:t>
      </w:r>
      <w:r w:rsidR="00197C3D" w:rsidRPr="000E3A1D">
        <w:rPr>
          <w:sz w:val="24"/>
          <w:szCs w:val="22"/>
        </w:rPr>
        <w:t xml:space="preserve"> is</w:t>
      </w:r>
      <w:r w:rsidR="0029582D" w:rsidRPr="000E3A1D">
        <w:rPr>
          <w:sz w:val="24"/>
          <w:szCs w:val="22"/>
        </w:rPr>
        <w:t xml:space="preserve"> a best website</w:t>
      </w:r>
      <w:r w:rsidR="001A4E53" w:rsidRPr="000E3A1D">
        <w:rPr>
          <w:sz w:val="24"/>
          <w:szCs w:val="22"/>
        </w:rPr>
        <w:t xml:space="preserve"> and </w:t>
      </w:r>
      <w:r w:rsidR="00F5453C" w:rsidRPr="000E3A1D">
        <w:rPr>
          <w:sz w:val="24"/>
          <w:szCs w:val="22"/>
        </w:rPr>
        <w:t>mobile app</w:t>
      </w:r>
      <w:r w:rsidR="003C28A6">
        <w:rPr>
          <w:sz w:val="24"/>
          <w:szCs w:val="22"/>
        </w:rPr>
        <w:t xml:space="preserve"> </w:t>
      </w:r>
      <w:r w:rsidR="0029582D" w:rsidRPr="000E3A1D">
        <w:rPr>
          <w:sz w:val="24"/>
          <w:szCs w:val="22"/>
        </w:rPr>
        <w:t>design</w:t>
      </w:r>
      <w:r w:rsidR="003C28A6">
        <w:rPr>
          <w:sz w:val="24"/>
          <w:szCs w:val="22"/>
        </w:rPr>
        <w:t xml:space="preserve"> &amp; development</w:t>
      </w:r>
      <w:r w:rsidR="0029582D" w:rsidRPr="000E3A1D">
        <w:rPr>
          <w:sz w:val="24"/>
          <w:szCs w:val="22"/>
        </w:rPr>
        <w:t xml:space="preserve"> company in </w:t>
      </w:r>
      <w:r w:rsidR="00797C17" w:rsidRPr="000E3A1D">
        <w:rPr>
          <w:sz w:val="24"/>
          <w:szCs w:val="22"/>
        </w:rPr>
        <w:t>Pune, Maharashtra</w:t>
      </w:r>
      <w:r>
        <w:rPr>
          <w:sz w:val="24"/>
          <w:szCs w:val="22"/>
        </w:rPr>
        <w:t xml:space="preserve"> &amp; Gurgaon, Haryana</w:t>
      </w:r>
      <w:r w:rsidR="0029582D" w:rsidRPr="000E3A1D">
        <w:rPr>
          <w:sz w:val="24"/>
          <w:szCs w:val="22"/>
        </w:rPr>
        <w:t>. We worked with</w:t>
      </w:r>
      <w:r w:rsidR="00797C17" w:rsidRPr="000E3A1D">
        <w:rPr>
          <w:sz w:val="24"/>
          <w:szCs w:val="22"/>
        </w:rPr>
        <w:t xml:space="preserve"> </w:t>
      </w:r>
      <w:r w:rsidR="0029582D" w:rsidRPr="000E3A1D">
        <w:rPr>
          <w:sz w:val="24"/>
          <w:szCs w:val="22"/>
        </w:rPr>
        <w:t>worldwide clients as a website</w:t>
      </w:r>
      <w:r w:rsidR="001A4E53" w:rsidRPr="000E3A1D">
        <w:rPr>
          <w:sz w:val="24"/>
          <w:szCs w:val="22"/>
        </w:rPr>
        <w:t xml:space="preserve"> </w:t>
      </w:r>
      <w:r w:rsidR="00F5453C" w:rsidRPr="000E3A1D">
        <w:rPr>
          <w:sz w:val="24"/>
          <w:szCs w:val="22"/>
        </w:rPr>
        <w:t xml:space="preserve">and mobile </w:t>
      </w:r>
      <w:r w:rsidR="001A4E53" w:rsidRPr="000E3A1D">
        <w:rPr>
          <w:sz w:val="24"/>
          <w:szCs w:val="22"/>
        </w:rPr>
        <w:t>application</w:t>
      </w:r>
      <w:r w:rsidR="0029582D" w:rsidRPr="000E3A1D">
        <w:rPr>
          <w:sz w:val="24"/>
          <w:szCs w:val="22"/>
        </w:rPr>
        <w:t xml:space="preserve"> designing and development service provider and met their</w:t>
      </w:r>
      <w:r w:rsidR="00797C17" w:rsidRPr="000E3A1D">
        <w:rPr>
          <w:sz w:val="24"/>
          <w:szCs w:val="22"/>
        </w:rPr>
        <w:t xml:space="preserve"> expectations to</w:t>
      </w:r>
      <w:r w:rsidR="0029582D" w:rsidRPr="000E3A1D">
        <w:rPr>
          <w:sz w:val="24"/>
          <w:szCs w:val="22"/>
        </w:rPr>
        <w:t xml:space="preserve"> run their</w:t>
      </w:r>
      <w:r w:rsidR="00797C17" w:rsidRPr="000E3A1D">
        <w:rPr>
          <w:sz w:val="24"/>
          <w:szCs w:val="22"/>
        </w:rPr>
        <w:t xml:space="preserve"> </w:t>
      </w:r>
      <w:r w:rsidR="0029582D" w:rsidRPr="000E3A1D">
        <w:rPr>
          <w:sz w:val="24"/>
          <w:szCs w:val="22"/>
        </w:rPr>
        <w:t>online business successfully. Website</w:t>
      </w:r>
      <w:r w:rsidR="001A4E53" w:rsidRPr="000E3A1D">
        <w:rPr>
          <w:sz w:val="24"/>
          <w:szCs w:val="22"/>
        </w:rPr>
        <w:t>, Android application</w:t>
      </w:r>
      <w:r w:rsidR="0029582D" w:rsidRPr="000E3A1D">
        <w:rPr>
          <w:sz w:val="24"/>
          <w:szCs w:val="22"/>
        </w:rPr>
        <w:t xml:space="preserve"> design and development</w:t>
      </w:r>
      <w:r w:rsidR="00797C17" w:rsidRPr="000E3A1D">
        <w:rPr>
          <w:sz w:val="24"/>
          <w:szCs w:val="22"/>
        </w:rPr>
        <w:t xml:space="preserve"> </w:t>
      </w:r>
      <w:r w:rsidR="0029582D" w:rsidRPr="000E3A1D">
        <w:rPr>
          <w:sz w:val="24"/>
          <w:szCs w:val="22"/>
        </w:rPr>
        <w:t>are our major areas of services.</w:t>
      </w:r>
      <w:r w:rsidR="00797C17" w:rsidRPr="000E3A1D">
        <w:rPr>
          <w:sz w:val="24"/>
          <w:szCs w:val="22"/>
        </w:rPr>
        <w:t xml:space="preserve"> </w:t>
      </w:r>
      <w:r w:rsidR="0029582D" w:rsidRPr="000E3A1D">
        <w:rPr>
          <w:sz w:val="24"/>
          <w:szCs w:val="22"/>
        </w:rPr>
        <w:t>We also deal in SEO services and provide top quality results within limited time bounds to make</w:t>
      </w:r>
      <w:r w:rsidR="00797C17" w:rsidRPr="000E3A1D">
        <w:rPr>
          <w:sz w:val="24"/>
          <w:szCs w:val="22"/>
        </w:rPr>
        <w:t xml:space="preserve"> </w:t>
      </w:r>
      <w:r w:rsidR="0029582D" w:rsidRPr="000E3A1D">
        <w:rPr>
          <w:sz w:val="24"/>
          <w:szCs w:val="22"/>
        </w:rPr>
        <w:t>your brand visibility and generate quality traffic to your online portal. We had done many projects</w:t>
      </w:r>
      <w:r w:rsidR="00797C17" w:rsidRPr="000E3A1D">
        <w:rPr>
          <w:sz w:val="24"/>
          <w:szCs w:val="22"/>
        </w:rPr>
        <w:t xml:space="preserve"> </w:t>
      </w:r>
      <w:r w:rsidR="0029582D" w:rsidRPr="000E3A1D">
        <w:rPr>
          <w:sz w:val="24"/>
          <w:szCs w:val="22"/>
        </w:rPr>
        <w:t xml:space="preserve">in </w:t>
      </w:r>
      <w:r w:rsidR="00797C17" w:rsidRPr="000E3A1D">
        <w:rPr>
          <w:sz w:val="24"/>
          <w:szCs w:val="22"/>
        </w:rPr>
        <w:t>this web</w:t>
      </w:r>
      <w:r w:rsidR="0029582D" w:rsidRPr="000E3A1D">
        <w:rPr>
          <w:sz w:val="24"/>
          <w:szCs w:val="22"/>
        </w:rPr>
        <w:t xml:space="preserve"> based medium that you can check our extensive portfolio. We understand that only</w:t>
      </w:r>
      <w:r w:rsidR="00797C17" w:rsidRPr="000E3A1D">
        <w:rPr>
          <w:sz w:val="24"/>
          <w:szCs w:val="22"/>
        </w:rPr>
        <w:t xml:space="preserve"> </w:t>
      </w:r>
      <w:r w:rsidR="0029582D" w:rsidRPr="000E3A1D">
        <w:rPr>
          <w:sz w:val="24"/>
          <w:szCs w:val="22"/>
        </w:rPr>
        <w:t>great web design services can take your business into next higher level. We concentrated on</w:t>
      </w:r>
      <w:r w:rsidR="00797C17" w:rsidRPr="000E3A1D">
        <w:rPr>
          <w:sz w:val="24"/>
          <w:szCs w:val="22"/>
        </w:rPr>
        <w:t xml:space="preserve"> </w:t>
      </w:r>
      <w:r w:rsidR="0029582D" w:rsidRPr="000E3A1D">
        <w:rPr>
          <w:sz w:val="24"/>
          <w:szCs w:val="22"/>
        </w:rPr>
        <w:t>customer satisfaction and timely delivery of our projects.</w:t>
      </w:r>
    </w:p>
    <w:p w14:paraId="44C34A87" w14:textId="46E4E81E" w:rsidR="002A6BA2" w:rsidRDefault="002A6BA2" w:rsidP="00797C17">
      <w:pPr>
        <w:spacing w:line="360" w:lineRule="auto"/>
        <w:rPr>
          <w:sz w:val="24"/>
          <w:szCs w:val="22"/>
        </w:rPr>
      </w:pPr>
    </w:p>
    <w:p w14:paraId="56A99619" w14:textId="715985CD" w:rsidR="002A6BA2" w:rsidRDefault="002A6BA2" w:rsidP="002A6BA2">
      <w:pPr>
        <w:spacing w:line="360" w:lineRule="auto"/>
        <w:jc w:val="center"/>
        <w:rPr>
          <w:sz w:val="24"/>
          <w:szCs w:val="22"/>
        </w:rPr>
      </w:pPr>
      <w:r>
        <w:rPr>
          <w:noProof/>
          <w:sz w:val="20"/>
        </w:rPr>
        <w:drawing>
          <wp:inline distT="0" distB="0" distL="0" distR="0" wp14:anchorId="204DF10D" wp14:editId="773AA945">
            <wp:extent cx="5670550" cy="1867024"/>
            <wp:effectExtent l="0" t="0" r="6350" b="0"/>
            <wp:docPr id="4"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10" cstate="print"/>
                    <a:stretch>
                      <a:fillRect/>
                    </a:stretch>
                  </pic:blipFill>
                  <pic:spPr>
                    <a:xfrm>
                      <a:off x="0" y="0"/>
                      <a:ext cx="5690554" cy="1873610"/>
                    </a:xfrm>
                    <a:prstGeom prst="rect">
                      <a:avLst/>
                    </a:prstGeom>
                  </pic:spPr>
                </pic:pic>
              </a:graphicData>
            </a:graphic>
          </wp:inline>
        </w:drawing>
      </w:r>
    </w:p>
    <w:p w14:paraId="126F0EFF" w14:textId="1B7A1322" w:rsidR="00633A68" w:rsidRDefault="00633A68" w:rsidP="002A6BA2">
      <w:pPr>
        <w:spacing w:line="360" w:lineRule="auto"/>
        <w:jc w:val="center"/>
        <w:rPr>
          <w:sz w:val="24"/>
          <w:szCs w:val="22"/>
        </w:rPr>
      </w:pPr>
    </w:p>
    <w:p w14:paraId="353CC4D0" w14:textId="681E56B4" w:rsidR="00633A68" w:rsidRDefault="00633A68" w:rsidP="002A6BA2">
      <w:pPr>
        <w:spacing w:line="360" w:lineRule="auto"/>
        <w:jc w:val="center"/>
        <w:rPr>
          <w:sz w:val="24"/>
          <w:szCs w:val="22"/>
        </w:rPr>
      </w:pPr>
    </w:p>
    <w:p w14:paraId="6EF13438" w14:textId="62229A22" w:rsidR="00633A68" w:rsidRDefault="00633A68" w:rsidP="002A6BA2">
      <w:pPr>
        <w:spacing w:line="360" w:lineRule="auto"/>
        <w:jc w:val="center"/>
        <w:rPr>
          <w:sz w:val="24"/>
          <w:szCs w:val="22"/>
        </w:rPr>
      </w:pPr>
    </w:p>
    <w:p w14:paraId="64800681" w14:textId="6497E597" w:rsidR="00633A68" w:rsidRDefault="00633A68" w:rsidP="002A6BA2">
      <w:pPr>
        <w:spacing w:line="360" w:lineRule="auto"/>
        <w:jc w:val="center"/>
        <w:rPr>
          <w:sz w:val="24"/>
          <w:szCs w:val="22"/>
        </w:rPr>
      </w:pPr>
    </w:p>
    <w:p w14:paraId="324FC7A5" w14:textId="7D4202CF" w:rsidR="00633A68" w:rsidRDefault="00633A68" w:rsidP="002A6BA2">
      <w:pPr>
        <w:spacing w:line="360" w:lineRule="auto"/>
        <w:jc w:val="center"/>
        <w:rPr>
          <w:sz w:val="24"/>
          <w:szCs w:val="22"/>
        </w:rPr>
      </w:pPr>
    </w:p>
    <w:p w14:paraId="6872B25D" w14:textId="55D7D0E5" w:rsidR="00713171" w:rsidRDefault="00713171" w:rsidP="002A6BA2">
      <w:pPr>
        <w:spacing w:line="360" w:lineRule="auto"/>
        <w:jc w:val="center"/>
        <w:rPr>
          <w:sz w:val="24"/>
          <w:szCs w:val="22"/>
        </w:rPr>
      </w:pPr>
    </w:p>
    <w:p w14:paraId="5375D75A" w14:textId="77777777" w:rsidR="00B028CD" w:rsidRDefault="00B028CD" w:rsidP="002A6BA2">
      <w:pPr>
        <w:spacing w:line="360" w:lineRule="auto"/>
        <w:jc w:val="center"/>
        <w:rPr>
          <w:sz w:val="24"/>
          <w:szCs w:val="22"/>
        </w:rPr>
      </w:pPr>
    </w:p>
    <w:p w14:paraId="5B5EF0DC" w14:textId="00A43199" w:rsidR="00713171" w:rsidRDefault="00713171" w:rsidP="002A6BA2">
      <w:pPr>
        <w:spacing w:line="360" w:lineRule="auto"/>
        <w:jc w:val="center"/>
        <w:rPr>
          <w:sz w:val="24"/>
          <w:szCs w:val="22"/>
        </w:rPr>
      </w:pPr>
    </w:p>
    <w:p w14:paraId="360F5FAC" w14:textId="77777777" w:rsidR="00713171" w:rsidRPr="000E3A1D" w:rsidRDefault="00713171" w:rsidP="002A6BA2">
      <w:pPr>
        <w:spacing w:line="360" w:lineRule="auto"/>
        <w:jc w:val="center"/>
        <w:rPr>
          <w:sz w:val="24"/>
          <w:szCs w:val="22"/>
        </w:rPr>
      </w:pPr>
    </w:p>
    <w:p w14:paraId="3D6E5D67" w14:textId="1143598A" w:rsidR="0018587C" w:rsidRPr="00B54D2A" w:rsidRDefault="0018587C" w:rsidP="00B54D2A">
      <w:pPr>
        <w:pStyle w:val="Heading1"/>
        <w:numPr>
          <w:ilvl w:val="0"/>
          <w:numId w:val="1"/>
        </w:numPr>
        <w:rPr>
          <w:b/>
          <w:bCs/>
        </w:rPr>
      </w:pPr>
      <w:bookmarkStart w:id="1" w:name="_Toc58856778"/>
      <w:bookmarkStart w:id="2" w:name="_Toc528963540"/>
      <w:bookmarkStart w:id="3" w:name="_Toc530584373"/>
      <w:bookmarkStart w:id="4" w:name="_Toc83994770"/>
      <w:r w:rsidRPr="00797C17">
        <w:rPr>
          <w:b/>
          <w:bCs/>
        </w:rPr>
        <w:lastRenderedPageBreak/>
        <w:t>Project Specification</w:t>
      </w:r>
      <w:bookmarkEnd w:id="1"/>
      <w:bookmarkEnd w:id="4"/>
      <w:r>
        <w:rPr>
          <w:b/>
          <w:bCs/>
        </w:rPr>
        <w:t xml:space="preserve"> </w:t>
      </w:r>
    </w:p>
    <w:p w14:paraId="67F330D2" w14:textId="4D1A81AF" w:rsidR="007552E4" w:rsidRPr="007552E4" w:rsidRDefault="0018587C" w:rsidP="007552E4">
      <w:r>
        <w:t xml:space="preserve">      </w:t>
      </w:r>
    </w:p>
    <w:p w14:paraId="1BF26448" w14:textId="767A5F0B" w:rsidR="002A0260" w:rsidRDefault="007552E4" w:rsidP="007552E4">
      <w:pPr>
        <w:shd w:val="clear" w:color="auto" w:fill="FFFFFF"/>
        <w:spacing w:after="360" w:line="420" w:lineRule="atLeast"/>
        <w:rPr>
          <w:rFonts w:ascii="Times New Roman" w:hAnsi="Times New Roman" w:cs="Times New Roman"/>
          <w:sz w:val="24"/>
        </w:rPr>
      </w:pPr>
      <w:r w:rsidRPr="007552E4">
        <w:rPr>
          <w:rFonts w:ascii="Times New Roman" w:hAnsi="Times New Roman" w:cs="Times New Roman"/>
          <w:sz w:val="24"/>
        </w:rPr>
        <w:t xml:space="preserve">Inventory &amp; Stock Management System allows you to manage your product items, inventory, supplier, sales, and customer, purchase order, sales order, etc. </w:t>
      </w:r>
      <w:r w:rsidR="002A0260" w:rsidRPr="007552E4">
        <w:rPr>
          <w:rFonts w:ascii="Times New Roman" w:hAnsi="Times New Roman" w:cs="Times New Roman"/>
          <w:sz w:val="24"/>
        </w:rPr>
        <w:t>Stock and Inventory Management System is a user-friendly responsive System for maintaining any kind of Business. Built with modern technology.</w:t>
      </w:r>
    </w:p>
    <w:p w14:paraId="2B5E86FC" w14:textId="77777777" w:rsidR="007552E4" w:rsidRDefault="007552E4" w:rsidP="007552E4">
      <w:pPr>
        <w:pStyle w:val="ListParagraph"/>
        <w:numPr>
          <w:ilvl w:val="0"/>
          <w:numId w:val="32"/>
        </w:numPr>
        <w:shd w:val="clear" w:color="auto" w:fill="FFFFFF"/>
        <w:spacing w:after="360" w:line="420" w:lineRule="atLeast"/>
        <w:rPr>
          <w:rFonts w:ascii="Times New Roman" w:hAnsi="Times New Roman" w:cs="Times New Roman"/>
          <w:sz w:val="24"/>
        </w:rPr>
      </w:pPr>
      <w:r w:rsidRPr="007552E4">
        <w:rPr>
          <w:rFonts w:ascii="Times New Roman" w:hAnsi="Times New Roman" w:cs="Times New Roman"/>
          <w:sz w:val="24"/>
        </w:rPr>
        <w:t xml:space="preserve">It also calculates your business profit or loss. It is easy to install, User-friendly responsive design, Mobile compatibility. </w:t>
      </w:r>
    </w:p>
    <w:p w14:paraId="4D45C56A" w14:textId="77777777" w:rsidR="007552E4" w:rsidRDefault="007552E4" w:rsidP="007552E4">
      <w:pPr>
        <w:pStyle w:val="ListParagraph"/>
        <w:numPr>
          <w:ilvl w:val="0"/>
          <w:numId w:val="32"/>
        </w:numPr>
        <w:shd w:val="clear" w:color="auto" w:fill="FFFFFF"/>
        <w:spacing w:after="360" w:line="420" w:lineRule="atLeast"/>
        <w:rPr>
          <w:rFonts w:ascii="Times New Roman" w:hAnsi="Times New Roman" w:cs="Times New Roman"/>
          <w:sz w:val="24"/>
        </w:rPr>
      </w:pPr>
      <w:r w:rsidRPr="007552E4">
        <w:rPr>
          <w:rFonts w:ascii="Times New Roman" w:hAnsi="Times New Roman" w:cs="Times New Roman"/>
          <w:sz w:val="24"/>
        </w:rPr>
        <w:t>It covers Record Stock Items, Defines Item Categories and Item Locations, Record location transfers and other adjustments, set re-order levels for Inventory Items.</w:t>
      </w:r>
    </w:p>
    <w:p w14:paraId="68E43027" w14:textId="54466B3A" w:rsidR="007552E4" w:rsidRDefault="007552E4" w:rsidP="007552E4">
      <w:pPr>
        <w:pStyle w:val="ListParagraph"/>
        <w:numPr>
          <w:ilvl w:val="0"/>
          <w:numId w:val="32"/>
        </w:numPr>
        <w:shd w:val="clear" w:color="auto" w:fill="FFFFFF"/>
        <w:spacing w:after="360" w:line="420" w:lineRule="atLeast"/>
        <w:rPr>
          <w:rFonts w:ascii="Times New Roman" w:hAnsi="Times New Roman" w:cs="Times New Roman"/>
          <w:sz w:val="24"/>
        </w:rPr>
      </w:pPr>
      <w:r w:rsidRPr="007552E4">
        <w:rPr>
          <w:rFonts w:ascii="Times New Roman" w:hAnsi="Times New Roman" w:cs="Times New Roman"/>
          <w:sz w:val="24"/>
        </w:rPr>
        <w:t>Automatic calculation of average material cost (per unit)</w:t>
      </w:r>
    </w:p>
    <w:p w14:paraId="5A7011CD" w14:textId="779CC535" w:rsidR="007552E4" w:rsidRDefault="007552E4" w:rsidP="007552E4">
      <w:pPr>
        <w:pStyle w:val="ListParagraph"/>
        <w:numPr>
          <w:ilvl w:val="0"/>
          <w:numId w:val="32"/>
        </w:numPr>
        <w:shd w:val="clear" w:color="auto" w:fill="FFFFFF"/>
        <w:spacing w:after="360" w:line="420" w:lineRule="atLeast"/>
        <w:rPr>
          <w:rFonts w:ascii="Times New Roman" w:hAnsi="Times New Roman" w:cs="Times New Roman"/>
          <w:sz w:val="24"/>
        </w:rPr>
      </w:pPr>
      <w:r w:rsidRPr="007552E4">
        <w:rPr>
          <w:rFonts w:ascii="Times New Roman" w:hAnsi="Times New Roman" w:cs="Times New Roman"/>
          <w:sz w:val="24"/>
        </w:rPr>
        <w:t>Application of standard and overhead costs, into material prices</w:t>
      </w:r>
    </w:p>
    <w:p w14:paraId="4E8908A6" w14:textId="77777777" w:rsidR="007552E4" w:rsidRDefault="007552E4" w:rsidP="007552E4">
      <w:pPr>
        <w:pStyle w:val="ListParagraph"/>
        <w:numPr>
          <w:ilvl w:val="0"/>
          <w:numId w:val="32"/>
        </w:numPr>
        <w:shd w:val="clear" w:color="auto" w:fill="FFFFFF"/>
        <w:spacing w:after="360" w:line="420" w:lineRule="atLeast"/>
        <w:rPr>
          <w:rFonts w:ascii="Times New Roman" w:hAnsi="Times New Roman" w:cs="Times New Roman"/>
          <w:sz w:val="24"/>
        </w:rPr>
      </w:pPr>
      <w:r w:rsidRPr="007552E4">
        <w:rPr>
          <w:rFonts w:ascii="Times New Roman" w:hAnsi="Times New Roman" w:cs="Times New Roman"/>
          <w:sz w:val="24"/>
        </w:rPr>
        <w:t>Quantity of Items can be measured into standard units</w:t>
      </w:r>
    </w:p>
    <w:p w14:paraId="5B539A7F" w14:textId="77777777" w:rsidR="002A0260" w:rsidRDefault="007552E4" w:rsidP="007552E4">
      <w:pPr>
        <w:pStyle w:val="ListParagraph"/>
        <w:numPr>
          <w:ilvl w:val="0"/>
          <w:numId w:val="32"/>
        </w:numPr>
        <w:shd w:val="clear" w:color="auto" w:fill="FFFFFF"/>
        <w:spacing w:after="360" w:line="420" w:lineRule="atLeast"/>
        <w:rPr>
          <w:rFonts w:ascii="Times New Roman" w:hAnsi="Times New Roman" w:cs="Times New Roman"/>
          <w:sz w:val="24"/>
        </w:rPr>
      </w:pPr>
      <w:r w:rsidRPr="007552E4">
        <w:rPr>
          <w:rFonts w:ascii="Times New Roman" w:hAnsi="Times New Roman" w:cs="Times New Roman"/>
          <w:sz w:val="24"/>
        </w:rPr>
        <w:t xml:space="preserve">Foreign codes registration for barcode scanner entry.  </w:t>
      </w:r>
    </w:p>
    <w:p w14:paraId="07882CB5" w14:textId="77777777" w:rsidR="002A0260" w:rsidRDefault="007552E4" w:rsidP="007552E4">
      <w:pPr>
        <w:pStyle w:val="ListParagraph"/>
        <w:numPr>
          <w:ilvl w:val="0"/>
          <w:numId w:val="32"/>
        </w:numPr>
        <w:shd w:val="clear" w:color="auto" w:fill="FFFFFF"/>
        <w:spacing w:after="360" w:line="420" w:lineRule="atLeast"/>
        <w:rPr>
          <w:rFonts w:ascii="Times New Roman" w:hAnsi="Times New Roman" w:cs="Times New Roman"/>
          <w:sz w:val="24"/>
        </w:rPr>
      </w:pPr>
      <w:r w:rsidRPr="007552E4">
        <w:rPr>
          <w:rFonts w:ascii="Times New Roman" w:hAnsi="Times New Roman" w:cs="Times New Roman"/>
          <w:sz w:val="24"/>
        </w:rPr>
        <w:t xml:space="preserve">Manage All in and Out transactions based on Items, Categories, Products, Stock, Sales, and just what is needed and nothing more. </w:t>
      </w:r>
    </w:p>
    <w:p w14:paraId="77A4E2CB" w14:textId="637E1948" w:rsidR="007552E4" w:rsidRPr="007552E4" w:rsidRDefault="007552E4" w:rsidP="007552E4">
      <w:pPr>
        <w:pStyle w:val="ListParagraph"/>
        <w:numPr>
          <w:ilvl w:val="0"/>
          <w:numId w:val="32"/>
        </w:numPr>
        <w:shd w:val="clear" w:color="auto" w:fill="FFFFFF"/>
        <w:spacing w:after="360" w:line="420" w:lineRule="atLeast"/>
        <w:rPr>
          <w:rFonts w:ascii="Times New Roman" w:hAnsi="Times New Roman" w:cs="Times New Roman"/>
          <w:sz w:val="24"/>
        </w:rPr>
      </w:pPr>
      <w:r w:rsidRPr="007552E4">
        <w:rPr>
          <w:rFonts w:ascii="Times New Roman" w:hAnsi="Times New Roman" w:cs="Times New Roman"/>
          <w:sz w:val="24"/>
        </w:rPr>
        <w:t>We add an Employee and sales agent account that’s a New Way of Inventory Sector</w:t>
      </w:r>
    </w:p>
    <w:p w14:paraId="0B9D8547" w14:textId="77777777" w:rsidR="007552E4" w:rsidRPr="007552E4" w:rsidRDefault="007552E4" w:rsidP="007552E4">
      <w:pPr>
        <w:shd w:val="clear" w:color="auto" w:fill="FFFFFF"/>
        <w:spacing w:after="360" w:line="420" w:lineRule="atLeast"/>
        <w:rPr>
          <w:rFonts w:ascii="Times New Roman" w:hAnsi="Times New Roman" w:cs="Times New Roman"/>
          <w:b/>
          <w:bCs/>
          <w:sz w:val="24"/>
        </w:rPr>
      </w:pPr>
      <w:r w:rsidRPr="007552E4">
        <w:rPr>
          <w:rFonts w:ascii="Times New Roman" w:hAnsi="Times New Roman" w:cs="Times New Roman"/>
          <w:b/>
          <w:bCs/>
          <w:sz w:val="24"/>
        </w:rPr>
        <w:t>Inventory and Stock Management has following key features:</w:t>
      </w:r>
    </w:p>
    <w:p w14:paraId="350EAE44" w14:textId="77777777" w:rsidR="007552E4" w:rsidRPr="007552E4" w:rsidRDefault="007552E4" w:rsidP="007552E4">
      <w:pPr>
        <w:numPr>
          <w:ilvl w:val="0"/>
          <w:numId w:val="31"/>
        </w:numPr>
        <w:shd w:val="clear" w:color="auto" w:fill="FFFFFF"/>
        <w:spacing w:before="100" w:beforeAutospacing="1" w:after="100" w:afterAutospacing="1" w:line="420" w:lineRule="atLeast"/>
        <w:rPr>
          <w:rFonts w:ascii="Times New Roman" w:hAnsi="Times New Roman" w:cs="Times New Roman"/>
          <w:sz w:val="24"/>
        </w:rPr>
      </w:pPr>
      <w:r w:rsidRPr="007552E4">
        <w:rPr>
          <w:rFonts w:ascii="Times New Roman" w:hAnsi="Times New Roman" w:cs="Times New Roman"/>
          <w:sz w:val="24"/>
        </w:rPr>
        <w:t>Attractive Dashboard: In Dashboard you can see sales order, purchase order, invoice details, sold items with graph chart, Add widgets to dashboard.</w:t>
      </w:r>
    </w:p>
    <w:p w14:paraId="0F402665" w14:textId="77777777" w:rsidR="007552E4" w:rsidRPr="007552E4" w:rsidRDefault="007552E4" w:rsidP="007552E4">
      <w:pPr>
        <w:numPr>
          <w:ilvl w:val="0"/>
          <w:numId w:val="31"/>
        </w:numPr>
        <w:shd w:val="clear" w:color="auto" w:fill="FFFFFF"/>
        <w:spacing w:before="100" w:beforeAutospacing="1" w:after="100" w:afterAutospacing="1" w:line="420" w:lineRule="atLeast"/>
        <w:rPr>
          <w:rFonts w:ascii="Times New Roman" w:hAnsi="Times New Roman" w:cs="Times New Roman"/>
          <w:sz w:val="24"/>
        </w:rPr>
      </w:pPr>
      <w:r w:rsidRPr="007552E4">
        <w:rPr>
          <w:rFonts w:ascii="Times New Roman" w:hAnsi="Times New Roman" w:cs="Times New Roman"/>
          <w:sz w:val="24"/>
        </w:rPr>
        <w:t>Item &amp; Category: Add new items, items list and item categories etc.</w:t>
      </w:r>
    </w:p>
    <w:p w14:paraId="2B0DB34E" w14:textId="2C8C7C58" w:rsidR="007552E4" w:rsidRPr="007552E4" w:rsidRDefault="007552E4" w:rsidP="007552E4">
      <w:pPr>
        <w:numPr>
          <w:ilvl w:val="0"/>
          <w:numId w:val="31"/>
        </w:numPr>
        <w:shd w:val="clear" w:color="auto" w:fill="FFFFFF"/>
        <w:spacing w:before="100" w:beforeAutospacing="1" w:after="100" w:afterAutospacing="1" w:line="420" w:lineRule="atLeast"/>
        <w:rPr>
          <w:rFonts w:ascii="Times New Roman" w:hAnsi="Times New Roman" w:cs="Times New Roman"/>
          <w:sz w:val="24"/>
        </w:rPr>
      </w:pPr>
      <w:r w:rsidRPr="007552E4">
        <w:rPr>
          <w:rFonts w:ascii="Times New Roman" w:hAnsi="Times New Roman" w:cs="Times New Roman"/>
          <w:sz w:val="24"/>
        </w:rPr>
        <w:t>Inventory: Manage inventory adjustment, reports, inventory location transfers, item movements and multilocation registry, borrowing registry and staff details.</w:t>
      </w:r>
    </w:p>
    <w:p w14:paraId="47A47D2B" w14:textId="77777777" w:rsidR="007552E4" w:rsidRPr="007552E4" w:rsidRDefault="007552E4" w:rsidP="007552E4">
      <w:pPr>
        <w:numPr>
          <w:ilvl w:val="0"/>
          <w:numId w:val="31"/>
        </w:numPr>
        <w:shd w:val="clear" w:color="auto" w:fill="FFFFFF"/>
        <w:spacing w:before="100" w:beforeAutospacing="1" w:after="100" w:afterAutospacing="1" w:line="420" w:lineRule="atLeast"/>
        <w:rPr>
          <w:rFonts w:ascii="Times New Roman" w:hAnsi="Times New Roman" w:cs="Times New Roman"/>
          <w:sz w:val="24"/>
        </w:rPr>
      </w:pPr>
      <w:r w:rsidRPr="007552E4">
        <w:rPr>
          <w:rFonts w:ascii="Times New Roman" w:hAnsi="Times New Roman" w:cs="Times New Roman"/>
          <w:sz w:val="24"/>
        </w:rPr>
        <w:t>Customer &amp; Supplier: Mange suppliers’ details, customer details.</w:t>
      </w:r>
    </w:p>
    <w:p w14:paraId="0C62BF8E" w14:textId="77777777" w:rsidR="007552E4" w:rsidRPr="007552E4" w:rsidRDefault="007552E4" w:rsidP="007552E4">
      <w:pPr>
        <w:numPr>
          <w:ilvl w:val="0"/>
          <w:numId w:val="31"/>
        </w:numPr>
        <w:shd w:val="clear" w:color="auto" w:fill="FFFFFF"/>
        <w:spacing w:before="100" w:beforeAutospacing="1" w:after="100" w:afterAutospacing="1" w:line="420" w:lineRule="atLeast"/>
        <w:rPr>
          <w:rFonts w:ascii="Times New Roman" w:hAnsi="Times New Roman" w:cs="Times New Roman"/>
          <w:sz w:val="24"/>
        </w:rPr>
      </w:pPr>
      <w:r w:rsidRPr="007552E4">
        <w:rPr>
          <w:rFonts w:ascii="Times New Roman" w:hAnsi="Times New Roman" w:cs="Times New Roman"/>
          <w:sz w:val="24"/>
        </w:rPr>
        <w:t>Sales &amp; purchase Order: Manage Sales Order, Purchase Order, Delivery order details.</w:t>
      </w:r>
    </w:p>
    <w:p w14:paraId="435B5166" w14:textId="77777777" w:rsidR="007552E4" w:rsidRPr="007552E4" w:rsidRDefault="007552E4" w:rsidP="007552E4">
      <w:pPr>
        <w:numPr>
          <w:ilvl w:val="0"/>
          <w:numId w:val="31"/>
        </w:numPr>
        <w:shd w:val="clear" w:color="auto" w:fill="FFFFFF"/>
        <w:spacing w:before="100" w:beforeAutospacing="1" w:after="100" w:afterAutospacing="1" w:line="420" w:lineRule="atLeast"/>
        <w:rPr>
          <w:rFonts w:ascii="Times New Roman" w:hAnsi="Times New Roman" w:cs="Times New Roman"/>
          <w:sz w:val="24"/>
        </w:rPr>
      </w:pPr>
      <w:r w:rsidRPr="007552E4">
        <w:rPr>
          <w:rFonts w:ascii="Times New Roman" w:hAnsi="Times New Roman" w:cs="Times New Roman"/>
          <w:sz w:val="24"/>
        </w:rPr>
        <w:t>Settings: manage Company and user information.</w:t>
      </w:r>
    </w:p>
    <w:p w14:paraId="214E9358" w14:textId="77777777" w:rsidR="007552E4" w:rsidRPr="007552E4" w:rsidRDefault="007552E4" w:rsidP="007552E4">
      <w:pPr>
        <w:numPr>
          <w:ilvl w:val="0"/>
          <w:numId w:val="31"/>
        </w:numPr>
        <w:shd w:val="clear" w:color="auto" w:fill="FFFFFF"/>
        <w:spacing w:before="100" w:beforeAutospacing="1" w:after="100" w:afterAutospacing="1" w:line="420" w:lineRule="atLeast"/>
        <w:rPr>
          <w:rFonts w:ascii="Times New Roman" w:hAnsi="Times New Roman" w:cs="Times New Roman"/>
          <w:sz w:val="24"/>
        </w:rPr>
      </w:pPr>
      <w:r w:rsidRPr="007552E4">
        <w:rPr>
          <w:rFonts w:ascii="Times New Roman" w:hAnsi="Times New Roman" w:cs="Times New Roman"/>
          <w:sz w:val="24"/>
        </w:rPr>
        <w:t>Reports: All reports available for stock, inventory, purchase, sales, customer, supplier and etc.</w:t>
      </w:r>
    </w:p>
    <w:p w14:paraId="58BAE846" w14:textId="77777777" w:rsidR="001A54B7" w:rsidRPr="001A54B7" w:rsidRDefault="001A54B7" w:rsidP="00B10470">
      <w:pPr>
        <w:pStyle w:val="ListParagraph"/>
      </w:pPr>
    </w:p>
    <w:p w14:paraId="27A97FFC" w14:textId="77777777" w:rsidR="00AE1F3E" w:rsidRDefault="00AE1F3E" w:rsidP="00AE1F3E">
      <w:pPr>
        <w:rPr>
          <w:rFonts w:ascii="Times New Roman" w:hAnsi="Times New Roman" w:cs="Times New Roman"/>
          <w:sz w:val="24"/>
        </w:rPr>
      </w:pPr>
    </w:p>
    <w:p w14:paraId="2C9F9D65" w14:textId="77777777" w:rsidR="00AE1F3E" w:rsidRDefault="00AE1F3E" w:rsidP="00AE1F3E">
      <w:pPr>
        <w:rPr>
          <w:rFonts w:ascii="Times New Roman" w:hAnsi="Times New Roman" w:cs="Times New Roman"/>
          <w:sz w:val="24"/>
        </w:rPr>
      </w:pPr>
    </w:p>
    <w:p w14:paraId="54A078CD" w14:textId="0780304C" w:rsidR="00412980" w:rsidRDefault="00412980" w:rsidP="00412980">
      <w:pPr>
        <w:pStyle w:val="Heading1"/>
        <w:numPr>
          <w:ilvl w:val="0"/>
          <w:numId w:val="1"/>
        </w:numPr>
        <w:rPr>
          <w:b/>
          <w:bCs/>
        </w:rPr>
      </w:pPr>
      <w:bookmarkStart w:id="5" w:name="_Toc83994771"/>
      <w:r w:rsidRPr="00412980">
        <w:rPr>
          <w:b/>
          <w:bCs/>
        </w:rPr>
        <w:t>Deliverables</w:t>
      </w:r>
      <w:bookmarkEnd w:id="5"/>
    </w:p>
    <w:p w14:paraId="5BC978FF" w14:textId="77777777" w:rsidR="00AE1F3E" w:rsidRPr="00AE1F3E" w:rsidRDefault="00AE1F3E" w:rsidP="00AE1F3E"/>
    <w:p w14:paraId="11F4B129" w14:textId="737DAB50" w:rsidR="00AE1F3E" w:rsidRDefault="00AE1F3E" w:rsidP="00AE1F3E">
      <w:pPr>
        <w:pStyle w:val="ListParagraph"/>
        <w:numPr>
          <w:ilvl w:val="0"/>
          <w:numId w:val="30"/>
        </w:numPr>
        <w:spacing w:after="200" w:line="276" w:lineRule="auto"/>
        <w:rPr>
          <w:rFonts w:ascii="Times New Roman" w:hAnsi="Times New Roman" w:cs="Times New Roman"/>
          <w:sz w:val="24"/>
        </w:rPr>
      </w:pPr>
      <w:r w:rsidRPr="00AE1F3E">
        <w:rPr>
          <w:rFonts w:ascii="Times New Roman" w:hAnsi="Times New Roman" w:cs="Times New Roman"/>
          <w:sz w:val="24"/>
        </w:rPr>
        <w:t>Web Admin Panel</w:t>
      </w:r>
    </w:p>
    <w:p w14:paraId="6AAC510D" w14:textId="4724D595" w:rsidR="00AE1F3E" w:rsidRDefault="00AE1F3E" w:rsidP="00AE1F3E">
      <w:pPr>
        <w:pStyle w:val="ListParagraph"/>
        <w:numPr>
          <w:ilvl w:val="0"/>
          <w:numId w:val="30"/>
        </w:numPr>
        <w:spacing w:after="200" w:line="276" w:lineRule="auto"/>
        <w:rPr>
          <w:rFonts w:ascii="Times New Roman" w:hAnsi="Times New Roman" w:cs="Times New Roman"/>
          <w:sz w:val="24"/>
        </w:rPr>
      </w:pPr>
      <w:r w:rsidRPr="00AE1F3E">
        <w:rPr>
          <w:rFonts w:ascii="Times New Roman" w:hAnsi="Times New Roman" w:cs="Times New Roman"/>
          <w:sz w:val="24"/>
        </w:rPr>
        <w:t>PWA Web App for mobile browser user</w:t>
      </w:r>
    </w:p>
    <w:p w14:paraId="35DA9A5B" w14:textId="5C55E190" w:rsidR="00412980" w:rsidRPr="00315B3D" w:rsidRDefault="00AE1F3E" w:rsidP="00315B3D">
      <w:pPr>
        <w:pStyle w:val="ListParagraph"/>
        <w:numPr>
          <w:ilvl w:val="0"/>
          <w:numId w:val="30"/>
        </w:numPr>
        <w:spacing w:after="200" w:line="276" w:lineRule="auto"/>
        <w:rPr>
          <w:rFonts w:ascii="Times New Roman" w:hAnsi="Times New Roman" w:cs="Times New Roman"/>
          <w:sz w:val="24"/>
        </w:rPr>
      </w:pPr>
      <w:r w:rsidRPr="00AE1F3E">
        <w:rPr>
          <w:rFonts w:ascii="Times New Roman" w:hAnsi="Times New Roman" w:cs="Times New Roman"/>
          <w:sz w:val="24"/>
        </w:rPr>
        <w:t xml:space="preserve">Mobile app for user </w:t>
      </w:r>
    </w:p>
    <w:p w14:paraId="1E6072CC" w14:textId="6C1B5D62" w:rsidR="00412980" w:rsidRDefault="00412980" w:rsidP="00412980">
      <w:pPr>
        <w:pStyle w:val="Heading1"/>
        <w:numPr>
          <w:ilvl w:val="0"/>
          <w:numId w:val="1"/>
        </w:numPr>
        <w:rPr>
          <w:b/>
          <w:bCs/>
        </w:rPr>
      </w:pPr>
      <w:bookmarkStart w:id="6" w:name="_TOC_250022"/>
      <w:bookmarkStart w:id="7" w:name="_Toc83994772"/>
      <w:bookmarkEnd w:id="6"/>
      <w:r w:rsidRPr="00412980">
        <w:rPr>
          <w:b/>
          <w:bCs/>
        </w:rPr>
        <w:t>Technology</w:t>
      </w:r>
      <w:bookmarkEnd w:id="7"/>
    </w:p>
    <w:p w14:paraId="70DA78E0" w14:textId="77777777" w:rsidR="00B35EE3" w:rsidRPr="00B35EE3" w:rsidRDefault="00B35EE3" w:rsidP="00B35EE3"/>
    <w:p w14:paraId="333C6A50" w14:textId="388547AC" w:rsidR="00B35EE3" w:rsidRPr="00B35EE3" w:rsidRDefault="00B35EE3" w:rsidP="00B35EE3">
      <w:pPr>
        <w:pStyle w:val="ListParagraph"/>
        <w:numPr>
          <w:ilvl w:val="0"/>
          <w:numId w:val="30"/>
        </w:numPr>
        <w:spacing w:after="200" w:line="276" w:lineRule="auto"/>
        <w:rPr>
          <w:rFonts w:ascii="Times New Roman" w:hAnsi="Times New Roman" w:cs="Times New Roman"/>
          <w:sz w:val="24"/>
        </w:rPr>
      </w:pPr>
      <w:bookmarkStart w:id="8" w:name="_TOC_250011"/>
      <w:r w:rsidRPr="00B35EE3">
        <w:rPr>
          <w:rFonts w:ascii="Times New Roman" w:hAnsi="Times New Roman" w:cs="Times New Roman"/>
          <w:sz w:val="24"/>
        </w:rPr>
        <w:t xml:space="preserve">Push Notifications – Firebase Development </w:t>
      </w:r>
    </w:p>
    <w:p w14:paraId="2FC74678" w14:textId="75EBB7B2" w:rsidR="00B35EE3" w:rsidRPr="00B35EE3" w:rsidRDefault="00B35EE3" w:rsidP="00B35EE3">
      <w:pPr>
        <w:pStyle w:val="ListParagraph"/>
        <w:numPr>
          <w:ilvl w:val="0"/>
          <w:numId w:val="30"/>
        </w:numPr>
        <w:spacing w:after="200" w:line="276" w:lineRule="auto"/>
        <w:rPr>
          <w:rFonts w:ascii="Times New Roman" w:hAnsi="Times New Roman" w:cs="Times New Roman"/>
          <w:sz w:val="24"/>
        </w:rPr>
      </w:pPr>
      <w:r w:rsidRPr="00B35EE3">
        <w:rPr>
          <w:rFonts w:ascii="Times New Roman" w:hAnsi="Times New Roman" w:cs="Times New Roman"/>
          <w:sz w:val="24"/>
        </w:rPr>
        <w:t xml:space="preserve">SMS, Voice, and Phone Verification – </w:t>
      </w:r>
      <w:proofErr w:type="spellStart"/>
      <w:r w:rsidRPr="00B35EE3">
        <w:rPr>
          <w:rFonts w:ascii="Times New Roman" w:hAnsi="Times New Roman" w:cs="Times New Roman"/>
          <w:sz w:val="24"/>
        </w:rPr>
        <w:t>Nexmo</w:t>
      </w:r>
      <w:proofErr w:type="spellEnd"/>
      <w:r w:rsidRPr="00B35EE3">
        <w:rPr>
          <w:rFonts w:ascii="Times New Roman" w:hAnsi="Times New Roman" w:cs="Times New Roman"/>
          <w:sz w:val="24"/>
        </w:rPr>
        <w:t>, Twilio / Firebase</w:t>
      </w:r>
    </w:p>
    <w:p w14:paraId="0AE74768" w14:textId="6EF31222" w:rsidR="00B35EE3" w:rsidRPr="00B35EE3" w:rsidRDefault="00B35EE3" w:rsidP="00B35EE3">
      <w:pPr>
        <w:pStyle w:val="ListParagraph"/>
        <w:numPr>
          <w:ilvl w:val="0"/>
          <w:numId w:val="30"/>
        </w:numPr>
        <w:spacing w:after="200" w:line="276" w:lineRule="auto"/>
        <w:rPr>
          <w:rFonts w:ascii="Times New Roman" w:hAnsi="Times New Roman" w:cs="Times New Roman"/>
          <w:sz w:val="24"/>
        </w:rPr>
      </w:pPr>
      <w:r w:rsidRPr="00B35EE3">
        <w:rPr>
          <w:rFonts w:ascii="Times New Roman" w:hAnsi="Times New Roman" w:cs="Times New Roman"/>
          <w:sz w:val="24"/>
        </w:rPr>
        <w:t xml:space="preserve">Payments – Braintree &amp; PayPal, Stripe, </w:t>
      </w:r>
      <w:proofErr w:type="spellStart"/>
      <w:r w:rsidRPr="00B35EE3">
        <w:rPr>
          <w:rFonts w:ascii="Times New Roman" w:hAnsi="Times New Roman" w:cs="Times New Roman"/>
          <w:sz w:val="24"/>
        </w:rPr>
        <w:t>EWallets</w:t>
      </w:r>
      <w:proofErr w:type="spellEnd"/>
      <w:r w:rsidRPr="00B35EE3">
        <w:rPr>
          <w:rFonts w:ascii="Times New Roman" w:hAnsi="Times New Roman" w:cs="Times New Roman"/>
          <w:sz w:val="24"/>
        </w:rPr>
        <w:t xml:space="preserve">, </w:t>
      </w:r>
      <w:proofErr w:type="spellStart"/>
      <w:r w:rsidRPr="00B35EE3">
        <w:rPr>
          <w:rFonts w:ascii="Times New Roman" w:hAnsi="Times New Roman" w:cs="Times New Roman"/>
          <w:sz w:val="24"/>
        </w:rPr>
        <w:t>Netbanking</w:t>
      </w:r>
      <w:proofErr w:type="spellEnd"/>
      <w:r w:rsidRPr="00B35EE3">
        <w:rPr>
          <w:rFonts w:ascii="Times New Roman" w:hAnsi="Times New Roman" w:cs="Times New Roman"/>
          <w:sz w:val="24"/>
        </w:rPr>
        <w:t xml:space="preserve"> / As per client demand</w:t>
      </w:r>
    </w:p>
    <w:p w14:paraId="65AB2424" w14:textId="7E0BA6E5" w:rsidR="00B35EE3" w:rsidRPr="00B35EE3" w:rsidRDefault="00B35EE3" w:rsidP="00B35EE3">
      <w:pPr>
        <w:pStyle w:val="ListParagraph"/>
        <w:numPr>
          <w:ilvl w:val="0"/>
          <w:numId w:val="30"/>
        </w:numPr>
        <w:spacing w:after="200" w:line="276" w:lineRule="auto"/>
        <w:rPr>
          <w:rFonts w:ascii="Times New Roman" w:hAnsi="Times New Roman" w:cs="Times New Roman"/>
          <w:sz w:val="24"/>
        </w:rPr>
      </w:pPr>
      <w:r w:rsidRPr="00B35EE3">
        <w:rPr>
          <w:rFonts w:ascii="Times New Roman" w:hAnsi="Times New Roman" w:cs="Times New Roman"/>
          <w:sz w:val="24"/>
        </w:rPr>
        <w:t xml:space="preserve">Database – MongoDB, </w:t>
      </w:r>
      <w:proofErr w:type="spellStart"/>
      <w:r w:rsidRPr="00B35EE3">
        <w:rPr>
          <w:rFonts w:ascii="Times New Roman" w:hAnsi="Times New Roman" w:cs="Times New Roman"/>
          <w:sz w:val="24"/>
        </w:rPr>
        <w:t>Postgress</w:t>
      </w:r>
      <w:proofErr w:type="spellEnd"/>
      <w:r w:rsidRPr="00B35EE3">
        <w:rPr>
          <w:rFonts w:ascii="Times New Roman" w:hAnsi="Times New Roman" w:cs="Times New Roman"/>
          <w:sz w:val="24"/>
        </w:rPr>
        <w:t xml:space="preserve">, </w:t>
      </w:r>
      <w:proofErr w:type="spellStart"/>
      <w:r w:rsidRPr="00B35EE3">
        <w:rPr>
          <w:rFonts w:ascii="Times New Roman" w:hAnsi="Times New Roman" w:cs="Times New Roman"/>
          <w:sz w:val="24"/>
        </w:rPr>
        <w:t>MySql</w:t>
      </w:r>
      <w:proofErr w:type="spellEnd"/>
      <w:r w:rsidRPr="00B35EE3">
        <w:rPr>
          <w:rFonts w:ascii="Times New Roman" w:hAnsi="Times New Roman" w:cs="Times New Roman"/>
          <w:sz w:val="24"/>
        </w:rPr>
        <w:t xml:space="preserve"> </w:t>
      </w:r>
    </w:p>
    <w:p w14:paraId="71965E3B" w14:textId="77777777" w:rsidR="00B35EE3" w:rsidRPr="00B35EE3" w:rsidRDefault="00B35EE3" w:rsidP="00B35EE3">
      <w:pPr>
        <w:pStyle w:val="ListParagraph"/>
        <w:numPr>
          <w:ilvl w:val="0"/>
          <w:numId w:val="30"/>
        </w:numPr>
        <w:spacing w:after="200" w:line="276" w:lineRule="auto"/>
        <w:rPr>
          <w:rFonts w:ascii="Times New Roman" w:hAnsi="Times New Roman" w:cs="Times New Roman"/>
          <w:sz w:val="24"/>
        </w:rPr>
      </w:pPr>
      <w:r w:rsidRPr="00B35EE3">
        <w:rPr>
          <w:rFonts w:ascii="Times New Roman" w:hAnsi="Times New Roman" w:cs="Times New Roman"/>
          <w:sz w:val="24"/>
        </w:rPr>
        <w:t>Email – Mail Chimp Integration / SMTP</w:t>
      </w:r>
    </w:p>
    <w:p w14:paraId="30A9DF84" w14:textId="200EABD6" w:rsidR="00B35EE3" w:rsidRPr="00B35EE3" w:rsidRDefault="00B35EE3" w:rsidP="00B35EE3">
      <w:pPr>
        <w:pStyle w:val="ListParagraph"/>
        <w:numPr>
          <w:ilvl w:val="0"/>
          <w:numId w:val="30"/>
        </w:numPr>
        <w:spacing w:after="200" w:line="276" w:lineRule="auto"/>
        <w:rPr>
          <w:rFonts w:ascii="Times New Roman" w:hAnsi="Times New Roman" w:cs="Times New Roman"/>
          <w:sz w:val="24"/>
        </w:rPr>
      </w:pPr>
      <w:r w:rsidRPr="00B35EE3">
        <w:rPr>
          <w:rFonts w:ascii="Times New Roman" w:hAnsi="Times New Roman" w:cs="Times New Roman"/>
          <w:sz w:val="24"/>
        </w:rPr>
        <w:t>Cloud Environment – AWS, Google, Azure</w:t>
      </w:r>
    </w:p>
    <w:p w14:paraId="7FF09BF2" w14:textId="6DE2E1F8" w:rsidR="00B35EE3" w:rsidRPr="00B35EE3" w:rsidRDefault="00B35EE3" w:rsidP="00B35EE3">
      <w:pPr>
        <w:pStyle w:val="ListParagraph"/>
        <w:numPr>
          <w:ilvl w:val="0"/>
          <w:numId w:val="30"/>
        </w:numPr>
        <w:spacing w:after="200" w:line="276" w:lineRule="auto"/>
        <w:rPr>
          <w:rFonts w:ascii="Times New Roman" w:hAnsi="Times New Roman" w:cs="Times New Roman"/>
          <w:sz w:val="24"/>
        </w:rPr>
      </w:pPr>
      <w:r w:rsidRPr="00B35EE3">
        <w:rPr>
          <w:rFonts w:ascii="Times New Roman" w:hAnsi="Times New Roman" w:cs="Times New Roman"/>
          <w:sz w:val="24"/>
        </w:rPr>
        <w:t xml:space="preserve">Map Navigation – Google Map </w:t>
      </w:r>
    </w:p>
    <w:p w14:paraId="4C9BA0AE" w14:textId="77777777" w:rsidR="00B35EE3" w:rsidRPr="00B35EE3" w:rsidRDefault="00B35EE3" w:rsidP="00B35EE3">
      <w:pPr>
        <w:pStyle w:val="ListParagraph"/>
        <w:numPr>
          <w:ilvl w:val="0"/>
          <w:numId w:val="30"/>
        </w:numPr>
        <w:spacing w:after="200" w:line="276" w:lineRule="auto"/>
        <w:rPr>
          <w:rFonts w:ascii="Times New Roman" w:hAnsi="Times New Roman" w:cs="Times New Roman"/>
          <w:sz w:val="24"/>
        </w:rPr>
      </w:pPr>
      <w:r w:rsidRPr="00B35EE3">
        <w:rPr>
          <w:rFonts w:ascii="Times New Roman" w:hAnsi="Times New Roman" w:cs="Times New Roman"/>
          <w:sz w:val="24"/>
        </w:rPr>
        <w:t xml:space="preserve">UI– ReactJS, </w:t>
      </w:r>
      <w:proofErr w:type="spellStart"/>
      <w:r w:rsidRPr="00B35EE3">
        <w:rPr>
          <w:rFonts w:ascii="Times New Roman" w:hAnsi="Times New Roman" w:cs="Times New Roman"/>
          <w:sz w:val="24"/>
        </w:rPr>
        <w:t>BootStrapJS</w:t>
      </w:r>
      <w:proofErr w:type="spellEnd"/>
      <w:r w:rsidRPr="00B35EE3">
        <w:rPr>
          <w:rFonts w:ascii="Times New Roman" w:hAnsi="Times New Roman" w:cs="Times New Roman"/>
          <w:sz w:val="24"/>
        </w:rPr>
        <w:t xml:space="preserve"> </w:t>
      </w:r>
    </w:p>
    <w:p w14:paraId="0970002A" w14:textId="77777777" w:rsidR="00B35EE3" w:rsidRPr="00B35EE3" w:rsidRDefault="00B35EE3" w:rsidP="00B35EE3">
      <w:pPr>
        <w:pStyle w:val="ListParagraph"/>
        <w:numPr>
          <w:ilvl w:val="0"/>
          <w:numId w:val="30"/>
        </w:numPr>
        <w:spacing w:after="200" w:line="276" w:lineRule="auto"/>
        <w:rPr>
          <w:rFonts w:ascii="Times New Roman" w:hAnsi="Times New Roman" w:cs="Times New Roman"/>
          <w:sz w:val="24"/>
        </w:rPr>
      </w:pPr>
      <w:r w:rsidRPr="00B35EE3">
        <w:rPr>
          <w:rFonts w:ascii="Times New Roman" w:hAnsi="Times New Roman" w:cs="Times New Roman"/>
          <w:sz w:val="24"/>
        </w:rPr>
        <w:t>Mobile App – PWA Apps</w:t>
      </w:r>
    </w:p>
    <w:p w14:paraId="28C313A4" w14:textId="3403CDE5" w:rsidR="00B35EE3" w:rsidRPr="00B35EE3" w:rsidRDefault="00B35EE3" w:rsidP="00B35EE3">
      <w:pPr>
        <w:pStyle w:val="ListParagraph"/>
        <w:numPr>
          <w:ilvl w:val="0"/>
          <w:numId w:val="30"/>
        </w:numPr>
        <w:spacing w:after="200" w:line="276" w:lineRule="auto"/>
        <w:rPr>
          <w:rFonts w:ascii="Times New Roman" w:hAnsi="Times New Roman" w:cs="Times New Roman"/>
          <w:sz w:val="24"/>
        </w:rPr>
      </w:pPr>
      <w:r w:rsidRPr="00B35EE3">
        <w:rPr>
          <w:rFonts w:ascii="Times New Roman" w:hAnsi="Times New Roman" w:cs="Times New Roman"/>
          <w:sz w:val="24"/>
        </w:rPr>
        <w:t xml:space="preserve">Web Admin – Laravel Vue </w:t>
      </w:r>
      <w:proofErr w:type="spellStart"/>
      <w:r w:rsidRPr="00B35EE3">
        <w:rPr>
          <w:rFonts w:ascii="Times New Roman" w:hAnsi="Times New Roman" w:cs="Times New Roman"/>
          <w:sz w:val="24"/>
        </w:rPr>
        <w:t>Js</w:t>
      </w:r>
      <w:proofErr w:type="spellEnd"/>
    </w:p>
    <w:p w14:paraId="2C9232CD" w14:textId="5E46186D" w:rsidR="002053E6" w:rsidRDefault="002053E6" w:rsidP="002053E6">
      <w:pPr>
        <w:pStyle w:val="Heading1"/>
        <w:numPr>
          <w:ilvl w:val="0"/>
          <w:numId w:val="1"/>
        </w:numPr>
        <w:rPr>
          <w:b/>
          <w:bCs/>
        </w:rPr>
      </w:pPr>
      <w:bookmarkStart w:id="9" w:name="_Toc83994773"/>
      <w:r w:rsidRPr="002053E6">
        <w:rPr>
          <w:b/>
          <w:bCs/>
        </w:rPr>
        <w:t xml:space="preserve">Our Development </w:t>
      </w:r>
      <w:bookmarkEnd w:id="8"/>
      <w:r w:rsidRPr="002053E6">
        <w:rPr>
          <w:b/>
          <w:bCs/>
        </w:rPr>
        <w:t>Process</w:t>
      </w:r>
      <w:bookmarkEnd w:id="9"/>
    </w:p>
    <w:p w14:paraId="4223F274" w14:textId="476AC2CF" w:rsidR="00315B3D" w:rsidRDefault="00315B3D" w:rsidP="00315B3D"/>
    <w:p w14:paraId="65C062C7" w14:textId="77777777" w:rsidR="00315B3D" w:rsidRPr="00315B3D" w:rsidRDefault="00315B3D" w:rsidP="00315B3D"/>
    <w:p w14:paraId="7FB3B737" w14:textId="73104495" w:rsidR="002053E6" w:rsidRDefault="00315B3D" w:rsidP="002053E6">
      <w:pPr>
        <w:pStyle w:val="BodyText"/>
        <w:spacing w:before="8"/>
        <w:rPr>
          <w:rFonts w:ascii="Trebuchet MS"/>
        </w:rPr>
      </w:pPr>
      <w:r>
        <w:rPr>
          <w:noProof/>
        </w:rPr>
        <w:drawing>
          <wp:inline distT="0" distB="0" distL="0" distR="0" wp14:anchorId="2E7142CF" wp14:editId="547A17A2">
            <wp:extent cx="5374479" cy="3288665"/>
            <wp:effectExtent l="0" t="0" r="0" b="698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8212" cy="3309306"/>
                    </a:xfrm>
                    <a:prstGeom prst="rect">
                      <a:avLst/>
                    </a:prstGeom>
                    <a:noFill/>
                    <a:ln>
                      <a:noFill/>
                    </a:ln>
                  </pic:spPr>
                </pic:pic>
              </a:graphicData>
            </a:graphic>
          </wp:inline>
        </w:drawing>
      </w:r>
    </w:p>
    <w:bookmarkEnd w:id="2"/>
    <w:p w14:paraId="44BD1FF1" w14:textId="77777777" w:rsidR="00FC636D" w:rsidRDefault="00FC636D" w:rsidP="00120AA4">
      <w:pPr>
        <w:shd w:val="clear" w:color="auto" w:fill="FFFFFF"/>
        <w:spacing w:after="0" w:line="240" w:lineRule="auto"/>
        <w:rPr>
          <w:rFonts w:ascii="Times New Roman" w:hAnsi="Times New Roman" w:cs="Times New Roman"/>
          <w:sz w:val="24"/>
          <w:szCs w:val="24"/>
        </w:rPr>
      </w:pPr>
    </w:p>
    <w:p w14:paraId="0FF9234F" w14:textId="2C5834A2" w:rsidR="009F2ECB" w:rsidRDefault="009F2ECB" w:rsidP="00120AA4">
      <w:pPr>
        <w:shd w:val="clear" w:color="auto" w:fill="FFFFFF"/>
        <w:spacing w:after="0" w:line="240" w:lineRule="auto"/>
        <w:rPr>
          <w:rFonts w:ascii="Times New Roman" w:hAnsi="Times New Roman" w:cs="Times New Roman"/>
          <w:sz w:val="24"/>
          <w:szCs w:val="24"/>
        </w:rPr>
      </w:pPr>
    </w:p>
    <w:p w14:paraId="46F5A7CA" w14:textId="585BB162" w:rsidR="00120AA4" w:rsidRPr="000E13A2" w:rsidRDefault="00120AA4" w:rsidP="00C81B89">
      <w:pPr>
        <w:pStyle w:val="Heading1"/>
        <w:numPr>
          <w:ilvl w:val="0"/>
          <w:numId w:val="1"/>
        </w:numPr>
        <w:rPr>
          <w:b/>
          <w:bCs/>
        </w:rPr>
      </w:pPr>
      <w:bookmarkStart w:id="10" w:name="_Toc83994774"/>
      <w:r w:rsidRPr="00120AA4">
        <w:rPr>
          <w:b/>
          <w:bCs/>
        </w:rPr>
        <w:t>Timeline, Dependencies and Deliverables</w:t>
      </w:r>
      <w:bookmarkEnd w:id="10"/>
      <w:r w:rsidRPr="000E13A2">
        <w:rPr>
          <w:b/>
          <w:bCs/>
        </w:rPr>
        <w:t xml:space="preserve"> </w:t>
      </w:r>
    </w:p>
    <w:p w14:paraId="0BE3C5A0" w14:textId="77777777" w:rsidR="00120AA4" w:rsidRDefault="00120AA4" w:rsidP="00120AA4">
      <w:pPr>
        <w:shd w:val="clear" w:color="auto" w:fill="FFFFFF"/>
        <w:spacing w:after="0" w:line="240" w:lineRule="auto"/>
      </w:pPr>
    </w:p>
    <w:p w14:paraId="3C213EC0" w14:textId="21314F41" w:rsidR="00120AA4" w:rsidRPr="000E3A1D" w:rsidRDefault="00120AA4" w:rsidP="000E13A2">
      <w:pPr>
        <w:shd w:val="clear" w:color="auto" w:fill="FFFFFF"/>
        <w:spacing w:after="0" w:line="240" w:lineRule="auto"/>
        <w:ind w:firstLine="425"/>
        <w:rPr>
          <w:color w:val="2F5496" w:themeColor="accent1" w:themeShade="BF"/>
          <w:sz w:val="28"/>
          <w:szCs w:val="24"/>
        </w:rPr>
      </w:pPr>
      <w:r w:rsidRPr="000E3A1D">
        <w:rPr>
          <w:color w:val="2F5496" w:themeColor="accent1" w:themeShade="BF"/>
          <w:sz w:val="28"/>
          <w:szCs w:val="24"/>
        </w:rPr>
        <w:t>3.1 Development Phases</w:t>
      </w:r>
    </w:p>
    <w:p w14:paraId="5C0B4BB7" w14:textId="77777777" w:rsidR="000E13A2" w:rsidRPr="000E3A1D" w:rsidRDefault="000E13A2" w:rsidP="000E13A2">
      <w:pPr>
        <w:shd w:val="clear" w:color="auto" w:fill="FFFFFF"/>
        <w:spacing w:after="0" w:line="240" w:lineRule="auto"/>
        <w:ind w:firstLine="425"/>
        <w:rPr>
          <w:color w:val="2F5496" w:themeColor="accent1" w:themeShade="BF"/>
          <w:sz w:val="24"/>
          <w:szCs w:val="22"/>
        </w:rPr>
      </w:pPr>
    </w:p>
    <w:p w14:paraId="2A993992" w14:textId="77777777" w:rsidR="00120AA4" w:rsidRPr="000E3A1D" w:rsidRDefault="00120AA4" w:rsidP="00120AA4">
      <w:pPr>
        <w:shd w:val="clear" w:color="auto" w:fill="FFFFFF"/>
        <w:spacing w:after="0" w:line="240" w:lineRule="auto"/>
        <w:ind w:firstLine="720"/>
        <w:rPr>
          <w:b/>
          <w:bCs/>
          <w:sz w:val="24"/>
          <w:szCs w:val="22"/>
        </w:rPr>
      </w:pPr>
      <w:r w:rsidRPr="000E3A1D">
        <w:rPr>
          <w:b/>
          <w:bCs/>
          <w:sz w:val="24"/>
          <w:szCs w:val="22"/>
        </w:rPr>
        <w:t xml:space="preserve">Phase 1 </w:t>
      </w:r>
    </w:p>
    <w:p w14:paraId="352A0F2A" w14:textId="49C05C94" w:rsidR="00120AA4" w:rsidRPr="00777D56" w:rsidRDefault="00120AA4" w:rsidP="00D509C8">
      <w:pPr>
        <w:pStyle w:val="ListParagraph"/>
        <w:numPr>
          <w:ilvl w:val="0"/>
          <w:numId w:val="3"/>
        </w:numPr>
        <w:shd w:val="clear" w:color="auto" w:fill="FFFFFF"/>
        <w:spacing w:after="0" w:line="240" w:lineRule="auto"/>
        <w:rPr>
          <w:sz w:val="24"/>
          <w:szCs w:val="22"/>
        </w:rPr>
      </w:pPr>
      <w:r w:rsidRPr="00777D56">
        <w:rPr>
          <w:sz w:val="24"/>
          <w:szCs w:val="22"/>
        </w:rPr>
        <w:t xml:space="preserve">FRS Document </w:t>
      </w:r>
    </w:p>
    <w:p w14:paraId="5637683D" w14:textId="77777777" w:rsidR="00777D56" w:rsidRPr="000E3A1D" w:rsidRDefault="00777D56" w:rsidP="00120AA4">
      <w:pPr>
        <w:shd w:val="clear" w:color="auto" w:fill="FFFFFF"/>
        <w:spacing w:after="0" w:line="240" w:lineRule="auto"/>
        <w:ind w:left="720" w:firstLine="720"/>
        <w:rPr>
          <w:sz w:val="24"/>
          <w:szCs w:val="22"/>
        </w:rPr>
      </w:pPr>
    </w:p>
    <w:p w14:paraId="74CB0725" w14:textId="77777777" w:rsidR="00777D56" w:rsidRDefault="00120AA4" w:rsidP="00777D56">
      <w:pPr>
        <w:shd w:val="clear" w:color="auto" w:fill="FFFFFF"/>
        <w:spacing w:after="0" w:line="240" w:lineRule="auto"/>
        <w:ind w:firstLine="720"/>
        <w:rPr>
          <w:b/>
          <w:bCs/>
          <w:sz w:val="24"/>
          <w:szCs w:val="22"/>
        </w:rPr>
      </w:pPr>
      <w:r w:rsidRPr="000E3A1D">
        <w:rPr>
          <w:b/>
          <w:bCs/>
          <w:sz w:val="24"/>
          <w:szCs w:val="22"/>
        </w:rPr>
        <w:t xml:space="preserve">Phase 2 </w:t>
      </w:r>
    </w:p>
    <w:p w14:paraId="2488D804" w14:textId="7006551E" w:rsidR="00120AA4" w:rsidRPr="00B54D2A" w:rsidRDefault="00B54D2A" w:rsidP="00D509C8">
      <w:pPr>
        <w:pStyle w:val="ListParagraph"/>
        <w:numPr>
          <w:ilvl w:val="0"/>
          <w:numId w:val="4"/>
        </w:numPr>
        <w:shd w:val="clear" w:color="auto" w:fill="FFFFFF"/>
        <w:spacing w:after="0" w:line="240" w:lineRule="auto"/>
        <w:rPr>
          <w:b/>
          <w:bCs/>
          <w:sz w:val="24"/>
          <w:szCs w:val="22"/>
        </w:rPr>
      </w:pPr>
      <w:r>
        <w:rPr>
          <w:sz w:val="24"/>
          <w:szCs w:val="22"/>
        </w:rPr>
        <w:t xml:space="preserve">Development </w:t>
      </w:r>
    </w:p>
    <w:p w14:paraId="3DFC4E0B" w14:textId="77777777" w:rsidR="00B54D2A" w:rsidRPr="00B54D2A" w:rsidRDefault="00B54D2A" w:rsidP="00B54D2A">
      <w:pPr>
        <w:pStyle w:val="ListParagraph"/>
        <w:shd w:val="clear" w:color="auto" w:fill="FFFFFF"/>
        <w:spacing w:after="0" w:line="240" w:lineRule="auto"/>
        <w:rPr>
          <w:b/>
          <w:bCs/>
          <w:sz w:val="24"/>
          <w:szCs w:val="22"/>
        </w:rPr>
      </w:pPr>
    </w:p>
    <w:p w14:paraId="48EB9C7A" w14:textId="77777777" w:rsidR="00120AA4" w:rsidRPr="000E3A1D" w:rsidRDefault="00120AA4" w:rsidP="00120AA4">
      <w:pPr>
        <w:shd w:val="clear" w:color="auto" w:fill="FFFFFF"/>
        <w:spacing w:after="0" w:line="240" w:lineRule="auto"/>
        <w:ind w:firstLine="720"/>
        <w:rPr>
          <w:b/>
          <w:bCs/>
          <w:sz w:val="24"/>
          <w:szCs w:val="22"/>
        </w:rPr>
      </w:pPr>
      <w:r w:rsidRPr="000E3A1D">
        <w:rPr>
          <w:b/>
          <w:bCs/>
          <w:sz w:val="24"/>
          <w:szCs w:val="22"/>
        </w:rPr>
        <w:t xml:space="preserve">Phase 3 </w:t>
      </w:r>
    </w:p>
    <w:p w14:paraId="29A3A312" w14:textId="03923CFA" w:rsidR="00120AA4" w:rsidRPr="00476720" w:rsidRDefault="00476720" w:rsidP="00D509C8">
      <w:pPr>
        <w:pStyle w:val="ListParagraph"/>
        <w:numPr>
          <w:ilvl w:val="0"/>
          <w:numId w:val="5"/>
        </w:numPr>
        <w:shd w:val="clear" w:color="auto" w:fill="FFFFFF"/>
        <w:spacing w:after="0" w:line="240" w:lineRule="auto"/>
        <w:rPr>
          <w:sz w:val="24"/>
          <w:szCs w:val="22"/>
        </w:rPr>
      </w:pPr>
      <w:r w:rsidRPr="00777D56">
        <w:rPr>
          <w:sz w:val="24"/>
          <w:szCs w:val="22"/>
        </w:rPr>
        <w:t xml:space="preserve">System testing by internal team </w:t>
      </w:r>
      <w:r w:rsidRPr="00476720">
        <w:rPr>
          <w:sz w:val="24"/>
          <w:szCs w:val="22"/>
        </w:rPr>
        <w:t xml:space="preserve"> </w:t>
      </w:r>
    </w:p>
    <w:p w14:paraId="5A83C71E" w14:textId="2F7D7F3A" w:rsidR="00120AA4" w:rsidRPr="00777D56" w:rsidRDefault="00476720" w:rsidP="00D509C8">
      <w:pPr>
        <w:pStyle w:val="ListParagraph"/>
        <w:numPr>
          <w:ilvl w:val="0"/>
          <w:numId w:val="5"/>
        </w:numPr>
        <w:shd w:val="clear" w:color="auto" w:fill="FFFFFF"/>
        <w:spacing w:after="0" w:line="240" w:lineRule="auto"/>
        <w:rPr>
          <w:sz w:val="24"/>
          <w:szCs w:val="22"/>
        </w:rPr>
      </w:pPr>
      <w:r>
        <w:rPr>
          <w:sz w:val="24"/>
          <w:szCs w:val="22"/>
        </w:rPr>
        <w:t>Client demo (1 day)</w:t>
      </w:r>
    </w:p>
    <w:p w14:paraId="5D4BD800" w14:textId="77777777" w:rsidR="00476720" w:rsidRDefault="00476720" w:rsidP="00D509C8">
      <w:pPr>
        <w:pStyle w:val="ListParagraph"/>
        <w:numPr>
          <w:ilvl w:val="0"/>
          <w:numId w:val="5"/>
        </w:numPr>
        <w:shd w:val="clear" w:color="auto" w:fill="FFFFFF"/>
        <w:spacing w:after="0" w:line="240" w:lineRule="auto"/>
        <w:rPr>
          <w:sz w:val="24"/>
          <w:szCs w:val="22"/>
        </w:rPr>
      </w:pPr>
      <w:r>
        <w:rPr>
          <w:sz w:val="24"/>
          <w:szCs w:val="22"/>
        </w:rPr>
        <w:t>UAT to client for 10 days</w:t>
      </w:r>
    </w:p>
    <w:p w14:paraId="33AE3526" w14:textId="134AD670" w:rsidR="00120AA4" w:rsidRDefault="00476720" w:rsidP="00D509C8">
      <w:pPr>
        <w:pStyle w:val="ListParagraph"/>
        <w:numPr>
          <w:ilvl w:val="0"/>
          <w:numId w:val="5"/>
        </w:numPr>
        <w:shd w:val="clear" w:color="auto" w:fill="FFFFFF"/>
        <w:spacing w:after="0" w:line="240" w:lineRule="auto"/>
        <w:rPr>
          <w:sz w:val="24"/>
          <w:szCs w:val="22"/>
        </w:rPr>
      </w:pPr>
      <w:r>
        <w:rPr>
          <w:sz w:val="24"/>
          <w:szCs w:val="22"/>
        </w:rPr>
        <w:t>Feedback work (5 days*)</w:t>
      </w:r>
      <w:r w:rsidR="00120AA4" w:rsidRPr="00777D56">
        <w:rPr>
          <w:sz w:val="24"/>
          <w:szCs w:val="22"/>
        </w:rPr>
        <w:t xml:space="preserve"> </w:t>
      </w:r>
    </w:p>
    <w:p w14:paraId="39114361" w14:textId="77777777" w:rsidR="00B54D2A" w:rsidRPr="00777D56" w:rsidRDefault="00B54D2A" w:rsidP="00B54D2A">
      <w:pPr>
        <w:pStyle w:val="ListParagraph"/>
        <w:shd w:val="clear" w:color="auto" w:fill="FFFFFF"/>
        <w:spacing w:after="0" w:line="240" w:lineRule="auto"/>
        <w:rPr>
          <w:sz w:val="24"/>
          <w:szCs w:val="22"/>
        </w:rPr>
      </w:pPr>
    </w:p>
    <w:p w14:paraId="6E6F5BF9" w14:textId="77777777" w:rsidR="00120AA4" w:rsidRPr="000E3A1D" w:rsidRDefault="00120AA4" w:rsidP="00120AA4">
      <w:pPr>
        <w:shd w:val="clear" w:color="auto" w:fill="FFFFFF"/>
        <w:spacing w:after="0" w:line="240" w:lineRule="auto"/>
        <w:ind w:firstLine="720"/>
        <w:rPr>
          <w:b/>
          <w:bCs/>
          <w:sz w:val="24"/>
          <w:szCs w:val="22"/>
        </w:rPr>
      </w:pPr>
      <w:r w:rsidRPr="000E3A1D">
        <w:rPr>
          <w:b/>
          <w:bCs/>
          <w:sz w:val="24"/>
          <w:szCs w:val="22"/>
        </w:rPr>
        <w:t xml:space="preserve">Phase 4 </w:t>
      </w:r>
    </w:p>
    <w:p w14:paraId="33C4E6E3" w14:textId="5FDD6C06" w:rsidR="00412980" w:rsidRPr="005E30AD" w:rsidRDefault="00476720" w:rsidP="00D509C8">
      <w:pPr>
        <w:pStyle w:val="ListParagraph"/>
        <w:numPr>
          <w:ilvl w:val="0"/>
          <w:numId w:val="6"/>
        </w:numPr>
        <w:shd w:val="clear" w:color="auto" w:fill="FFFFFF"/>
        <w:spacing w:after="0" w:line="240" w:lineRule="auto"/>
        <w:rPr>
          <w:sz w:val="24"/>
          <w:szCs w:val="22"/>
        </w:rPr>
      </w:pPr>
      <w:r>
        <w:rPr>
          <w:sz w:val="24"/>
          <w:szCs w:val="22"/>
        </w:rPr>
        <w:t>S</w:t>
      </w:r>
      <w:r w:rsidR="00120AA4" w:rsidRPr="00777D56">
        <w:rPr>
          <w:sz w:val="24"/>
          <w:szCs w:val="22"/>
        </w:rPr>
        <w:t xml:space="preserve">erver setup and configuration </w:t>
      </w:r>
      <w:r>
        <w:rPr>
          <w:sz w:val="24"/>
          <w:szCs w:val="22"/>
        </w:rPr>
        <w:t>– 1-2 day</w:t>
      </w:r>
    </w:p>
    <w:p w14:paraId="5DF623EA" w14:textId="77777777" w:rsidR="00412980" w:rsidRPr="00747FA4" w:rsidRDefault="00412980" w:rsidP="00747FA4">
      <w:pPr>
        <w:shd w:val="clear" w:color="auto" w:fill="FFFFFF"/>
        <w:spacing w:after="0" w:line="240" w:lineRule="auto"/>
        <w:rPr>
          <w:sz w:val="24"/>
          <w:szCs w:val="22"/>
        </w:rPr>
      </w:pPr>
    </w:p>
    <w:p w14:paraId="4031B258" w14:textId="39B0255B" w:rsidR="00A24F08" w:rsidRPr="00777D56" w:rsidRDefault="00777D56" w:rsidP="00777D56">
      <w:pPr>
        <w:pStyle w:val="Heading1"/>
        <w:numPr>
          <w:ilvl w:val="0"/>
          <w:numId w:val="1"/>
        </w:numPr>
        <w:rPr>
          <w:b/>
          <w:bCs/>
        </w:rPr>
      </w:pPr>
      <w:bookmarkStart w:id="11" w:name="_Toc83994775"/>
      <w:bookmarkEnd w:id="3"/>
      <w:r>
        <w:rPr>
          <w:b/>
          <w:bCs/>
        </w:rPr>
        <w:t>C</w:t>
      </w:r>
      <w:r w:rsidR="0002294B" w:rsidRPr="00656609">
        <w:rPr>
          <w:b/>
          <w:bCs/>
        </w:rPr>
        <w:t>ost Estimate</w:t>
      </w:r>
      <w:bookmarkEnd w:id="11"/>
      <w:r w:rsidR="0002294B" w:rsidRPr="00656609">
        <w:rPr>
          <w:b/>
          <w:bCs/>
        </w:rPr>
        <w:t xml:space="preserve"> </w:t>
      </w:r>
    </w:p>
    <w:p w14:paraId="363D7F50" w14:textId="77777777" w:rsidR="0002294B" w:rsidRDefault="0002294B" w:rsidP="0002294B">
      <w:r>
        <w:t xml:space="preserve">The below table describes the Cost estimate for the development.  </w:t>
      </w:r>
    </w:p>
    <w:tbl>
      <w:tblPr>
        <w:tblStyle w:val="TableGrid"/>
        <w:tblW w:w="9736" w:type="dxa"/>
        <w:tblLook w:val="04A0" w:firstRow="1" w:lastRow="0" w:firstColumn="1" w:lastColumn="0" w:noHBand="0" w:noVBand="1"/>
      </w:tblPr>
      <w:tblGrid>
        <w:gridCol w:w="704"/>
        <w:gridCol w:w="2923"/>
        <w:gridCol w:w="3221"/>
        <w:gridCol w:w="2888"/>
      </w:tblGrid>
      <w:tr w:rsidR="0002294B" w14:paraId="50756E02" w14:textId="65EF4A68" w:rsidTr="00E35D38">
        <w:trPr>
          <w:trHeight w:val="412"/>
        </w:trPr>
        <w:tc>
          <w:tcPr>
            <w:tcW w:w="704" w:type="dxa"/>
            <w:shd w:val="clear" w:color="auto" w:fill="B4C6E7" w:themeFill="accent1" w:themeFillTint="66"/>
          </w:tcPr>
          <w:p w14:paraId="28FF5447" w14:textId="26BEBE7A" w:rsidR="0002294B" w:rsidRPr="00E35D38" w:rsidRDefault="0002294B" w:rsidP="0002294B">
            <w:pPr>
              <w:jc w:val="center"/>
              <w:rPr>
                <w:b/>
                <w:bCs/>
                <w:sz w:val="28"/>
                <w:szCs w:val="24"/>
              </w:rPr>
            </w:pPr>
            <w:r w:rsidRPr="00E35D38">
              <w:rPr>
                <w:b/>
                <w:bCs/>
                <w:sz w:val="28"/>
                <w:szCs w:val="24"/>
              </w:rPr>
              <w:t>No</w:t>
            </w:r>
          </w:p>
        </w:tc>
        <w:tc>
          <w:tcPr>
            <w:tcW w:w="2923" w:type="dxa"/>
            <w:shd w:val="clear" w:color="auto" w:fill="B4C6E7" w:themeFill="accent1" w:themeFillTint="66"/>
          </w:tcPr>
          <w:p w14:paraId="6650E2D6" w14:textId="7E9306EE" w:rsidR="0002294B" w:rsidRPr="00E35D38" w:rsidRDefault="0002294B" w:rsidP="0002294B">
            <w:pPr>
              <w:jc w:val="center"/>
              <w:rPr>
                <w:b/>
                <w:bCs/>
                <w:sz w:val="28"/>
                <w:szCs w:val="24"/>
              </w:rPr>
            </w:pPr>
            <w:r w:rsidRPr="00E35D38">
              <w:rPr>
                <w:b/>
                <w:bCs/>
                <w:sz w:val="28"/>
                <w:szCs w:val="24"/>
              </w:rPr>
              <w:t>Activity</w:t>
            </w:r>
          </w:p>
        </w:tc>
        <w:tc>
          <w:tcPr>
            <w:tcW w:w="3221" w:type="dxa"/>
            <w:shd w:val="clear" w:color="auto" w:fill="B4C6E7" w:themeFill="accent1" w:themeFillTint="66"/>
          </w:tcPr>
          <w:p w14:paraId="481B0AAD" w14:textId="722C995A" w:rsidR="0002294B" w:rsidRPr="00E35D38" w:rsidRDefault="0002294B" w:rsidP="0002294B">
            <w:pPr>
              <w:jc w:val="center"/>
              <w:rPr>
                <w:b/>
                <w:bCs/>
                <w:sz w:val="28"/>
                <w:szCs w:val="24"/>
              </w:rPr>
            </w:pPr>
            <w:r w:rsidRPr="00E35D38">
              <w:rPr>
                <w:b/>
                <w:bCs/>
                <w:sz w:val="28"/>
                <w:szCs w:val="24"/>
              </w:rPr>
              <w:t>Timeframe</w:t>
            </w:r>
          </w:p>
        </w:tc>
        <w:tc>
          <w:tcPr>
            <w:tcW w:w="2888" w:type="dxa"/>
            <w:shd w:val="clear" w:color="auto" w:fill="B4C6E7" w:themeFill="accent1" w:themeFillTint="66"/>
          </w:tcPr>
          <w:p w14:paraId="28066E52" w14:textId="06E603FC" w:rsidR="0002294B" w:rsidRPr="00E35D38" w:rsidRDefault="0002294B" w:rsidP="0002294B">
            <w:pPr>
              <w:jc w:val="center"/>
              <w:rPr>
                <w:b/>
                <w:bCs/>
                <w:sz w:val="28"/>
                <w:szCs w:val="24"/>
              </w:rPr>
            </w:pPr>
            <w:r w:rsidRPr="00E35D38">
              <w:rPr>
                <w:b/>
                <w:bCs/>
                <w:sz w:val="28"/>
                <w:szCs w:val="24"/>
              </w:rPr>
              <w:t>Cost In INR</w:t>
            </w:r>
          </w:p>
        </w:tc>
      </w:tr>
      <w:tr w:rsidR="00747FA4" w14:paraId="135F02BA" w14:textId="77777777" w:rsidTr="00E35D38">
        <w:trPr>
          <w:trHeight w:val="643"/>
        </w:trPr>
        <w:tc>
          <w:tcPr>
            <w:tcW w:w="704" w:type="dxa"/>
            <w:shd w:val="clear" w:color="auto" w:fill="A8D08D" w:themeFill="accent6" w:themeFillTint="99"/>
          </w:tcPr>
          <w:p w14:paraId="71E1C1FC" w14:textId="7F060C39" w:rsidR="00747FA4" w:rsidRDefault="00926FD5" w:rsidP="006413C1">
            <w:pPr>
              <w:spacing w:before="240"/>
              <w:rPr>
                <w:b/>
                <w:bCs/>
              </w:rPr>
            </w:pPr>
            <w:r>
              <w:rPr>
                <w:b/>
                <w:bCs/>
              </w:rPr>
              <w:t>A</w:t>
            </w:r>
          </w:p>
        </w:tc>
        <w:tc>
          <w:tcPr>
            <w:tcW w:w="2923" w:type="dxa"/>
          </w:tcPr>
          <w:p w14:paraId="7CDBC8FE" w14:textId="354EA284" w:rsidR="00747FA4" w:rsidRDefault="00315B3D" w:rsidP="006413C1">
            <w:pPr>
              <w:spacing w:before="240"/>
              <w:jc w:val="center"/>
            </w:pPr>
            <w:r>
              <w:t xml:space="preserve">Admin </w:t>
            </w:r>
            <w:r w:rsidR="002A0260">
              <w:t xml:space="preserve">Panel </w:t>
            </w:r>
          </w:p>
        </w:tc>
        <w:tc>
          <w:tcPr>
            <w:tcW w:w="3221" w:type="dxa"/>
          </w:tcPr>
          <w:p w14:paraId="16BAC092" w14:textId="767A0DF1" w:rsidR="00747FA4" w:rsidRDefault="00926FD5" w:rsidP="00E35D38">
            <w:pPr>
              <w:spacing w:before="240" w:line="276" w:lineRule="auto"/>
              <w:jc w:val="center"/>
            </w:pPr>
            <w:r>
              <w:t>3</w:t>
            </w:r>
            <w:r w:rsidR="00747FA4">
              <w:t>0-</w:t>
            </w:r>
            <w:r>
              <w:t>35</w:t>
            </w:r>
            <w:r w:rsidR="00747FA4">
              <w:t xml:space="preserve"> Working Days (</w:t>
            </w:r>
            <w:r w:rsidR="00747FA4" w:rsidRPr="006413C1">
              <w:t>Depending on the required features the estimate shall var</w:t>
            </w:r>
            <w:r w:rsidR="00747FA4">
              <w:t>y)</w:t>
            </w:r>
          </w:p>
        </w:tc>
        <w:tc>
          <w:tcPr>
            <w:tcW w:w="2888" w:type="dxa"/>
          </w:tcPr>
          <w:p w14:paraId="157A641A" w14:textId="4ED41F27" w:rsidR="00747FA4" w:rsidRDefault="00926FD5" w:rsidP="006413C1">
            <w:pPr>
              <w:spacing w:before="240"/>
              <w:jc w:val="center"/>
            </w:pPr>
            <w:r>
              <w:t>2</w:t>
            </w:r>
            <w:r w:rsidR="00B10470">
              <w:t>,</w:t>
            </w:r>
            <w:r>
              <w:t>20</w:t>
            </w:r>
            <w:r w:rsidR="00B10470">
              <w:t>,</w:t>
            </w:r>
            <w:r w:rsidR="00747FA4">
              <w:t>000</w:t>
            </w:r>
          </w:p>
        </w:tc>
      </w:tr>
      <w:tr w:rsidR="008E1A30" w14:paraId="0F29D6C3" w14:textId="374A095E" w:rsidTr="00E35D38">
        <w:trPr>
          <w:trHeight w:val="643"/>
        </w:trPr>
        <w:tc>
          <w:tcPr>
            <w:tcW w:w="704" w:type="dxa"/>
            <w:shd w:val="clear" w:color="auto" w:fill="A8D08D" w:themeFill="accent6" w:themeFillTint="99"/>
          </w:tcPr>
          <w:p w14:paraId="7EEBAE4C" w14:textId="4C8FF994" w:rsidR="008E1A30" w:rsidRPr="00E35D38" w:rsidRDefault="00926FD5" w:rsidP="008E1A30">
            <w:pPr>
              <w:spacing w:before="240"/>
              <w:rPr>
                <w:b/>
                <w:bCs/>
              </w:rPr>
            </w:pPr>
            <w:r>
              <w:rPr>
                <w:b/>
                <w:bCs/>
              </w:rPr>
              <w:t>B</w:t>
            </w:r>
          </w:p>
        </w:tc>
        <w:tc>
          <w:tcPr>
            <w:tcW w:w="2923" w:type="dxa"/>
          </w:tcPr>
          <w:p w14:paraId="328A8C67" w14:textId="471B1B01" w:rsidR="008E1A30" w:rsidRDefault="008E1A30" w:rsidP="008E1A30">
            <w:pPr>
              <w:spacing w:before="240"/>
              <w:jc w:val="center"/>
            </w:pPr>
            <w:r>
              <w:t>Support &amp; Maintenance</w:t>
            </w:r>
          </w:p>
        </w:tc>
        <w:tc>
          <w:tcPr>
            <w:tcW w:w="3221" w:type="dxa"/>
          </w:tcPr>
          <w:p w14:paraId="08390963" w14:textId="779BC097" w:rsidR="008E1A30" w:rsidRDefault="008E1A30" w:rsidP="008E1A30">
            <w:pPr>
              <w:spacing w:before="240"/>
              <w:jc w:val="center"/>
            </w:pPr>
            <w:r>
              <w:t>1 Year</w:t>
            </w:r>
          </w:p>
        </w:tc>
        <w:tc>
          <w:tcPr>
            <w:tcW w:w="2888" w:type="dxa"/>
          </w:tcPr>
          <w:p w14:paraId="2E5620D5" w14:textId="7CE1EA0B" w:rsidR="008E1A30" w:rsidRDefault="00497A32" w:rsidP="008E1A30">
            <w:pPr>
              <w:spacing w:before="240"/>
              <w:jc w:val="center"/>
            </w:pPr>
            <w:r>
              <w:t xml:space="preserve">(Free for </w:t>
            </w:r>
            <w:r w:rsidR="006178ED">
              <w:t>3</w:t>
            </w:r>
            <w:r w:rsidR="008E1A30">
              <w:t xml:space="preserve"> Month)</w:t>
            </w:r>
            <w:r>
              <w:t xml:space="preserve"> (see appendix A)</w:t>
            </w:r>
          </w:p>
        </w:tc>
      </w:tr>
      <w:tr w:rsidR="008E1A30" w14:paraId="5D8F71D1" w14:textId="77777777" w:rsidTr="000C5213">
        <w:trPr>
          <w:trHeight w:val="643"/>
        </w:trPr>
        <w:tc>
          <w:tcPr>
            <w:tcW w:w="704" w:type="dxa"/>
            <w:shd w:val="clear" w:color="auto" w:fill="8EAADB" w:themeFill="accent1" w:themeFillTint="99"/>
          </w:tcPr>
          <w:p w14:paraId="6E332D6D" w14:textId="54819FE9" w:rsidR="008E1A30" w:rsidRDefault="008E1A30" w:rsidP="008E1A30">
            <w:pPr>
              <w:spacing w:before="240"/>
              <w:rPr>
                <w:b/>
                <w:bCs/>
              </w:rPr>
            </w:pPr>
          </w:p>
        </w:tc>
        <w:tc>
          <w:tcPr>
            <w:tcW w:w="2923" w:type="dxa"/>
            <w:shd w:val="clear" w:color="auto" w:fill="8EAADB" w:themeFill="accent1" w:themeFillTint="99"/>
          </w:tcPr>
          <w:p w14:paraId="3C62ACB4" w14:textId="7703BF9D" w:rsidR="008E1A30" w:rsidRPr="000C5213" w:rsidRDefault="008E1A30" w:rsidP="008E1A30">
            <w:pPr>
              <w:spacing w:before="240"/>
              <w:jc w:val="center"/>
              <w:rPr>
                <w:b/>
                <w:bCs/>
              </w:rPr>
            </w:pPr>
            <w:r w:rsidRPr="000C5213">
              <w:rPr>
                <w:b/>
                <w:bCs/>
              </w:rPr>
              <w:t>Total Cost</w:t>
            </w:r>
          </w:p>
        </w:tc>
        <w:tc>
          <w:tcPr>
            <w:tcW w:w="3221" w:type="dxa"/>
            <w:shd w:val="clear" w:color="auto" w:fill="8EAADB" w:themeFill="accent1" w:themeFillTint="99"/>
          </w:tcPr>
          <w:p w14:paraId="308843D8" w14:textId="77777777" w:rsidR="008E1A30" w:rsidRDefault="008E1A30" w:rsidP="008E1A30">
            <w:pPr>
              <w:spacing w:before="240"/>
              <w:jc w:val="center"/>
            </w:pPr>
          </w:p>
        </w:tc>
        <w:tc>
          <w:tcPr>
            <w:tcW w:w="2888" w:type="dxa"/>
            <w:shd w:val="clear" w:color="auto" w:fill="8EAADB" w:themeFill="accent1" w:themeFillTint="99"/>
          </w:tcPr>
          <w:p w14:paraId="769F6FC3" w14:textId="71A2B459" w:rsidR="008E1A30" w:rsidRPr="000C5213" w:rsidRDefault="00A357DD" w:rsidP="008E1A30">
            <w:pPr>
              <w:spacing w:before="240"/>
              <w:jc w:val="center"/>
              <w:rPr>
                <w:b/>
                <w:bCs/>
              </w:rPr>
            </w:pPr>
            <w:r>
              <w:rPr>
                <w:b/>
                <w:bCs/>
              </w:rPr>
              <w:t>2</w:t>
            </w:r>
            <w:r w:rsidR="00B10470">
              <w:rPr>
                <w:b/>
                <w:bCs/>
              </w:rPr>
              <w:t>,</w:t>
            </w:r>
            <w:r>
              <w:rPr>
                <w:b/>
                <w:bCs/>
              </w:rPr>
              <w:t>2</w:t>
            </w:r>
            <w:r w:rsidR="00B10470">
              <w:rPr>
                <w:b/>
                <w:bCs/>
              </w:rPr>
              <w:t>0,000</w:t>
            </w:r>
          </w:p>
        </w:tc>
      </w:tr>
    </w:tbl>
    <w:p w14:paraId="7049F4A7" w14:textId="77777777" w:rsidR="0002294B" w:rsidRDefault="0002294B" w:rsidP="0002294B">
      <w:r>
        <w:t xml:space="preserve"> </w:t>
      </w:r>
    </w:p>
    <w:p w14:paraId="6637B4FB" w14:textId="77777777" w:rsidR="00EB0781" w:rsidRPr="005F583B" w:rsidRDefault="00EB0781" w:rsidP="00D509C8">
      <w:pPr>
        <w:pStyle w:val="ListParagraph"/>
        <w:numPr>
          <w:ilvl w:val="0"/>
          <w:numId w:val="2"/>
        </w:numPr>
        <w:rPr>
          <w:rFonts w:asciiTheme="majorHAnsi" w:eastAsiaTheme="majorEastAsia" w:hAnsiTheme="majorHAnsi" w:cstheme="majorBidi"/>
          <w:color w:val="2F5496" w:themeColor="accent1" w:themeShade="BF"/>
          <w:sz w:val="32"/>
          <w:szCs w:val="29"/>
        </w:rPr>
      </w:pPr>
      <w:r>
        <w:rPr>
          <w:b/>
          <w:bCs/>
        </w:rPr>
        <w:t>Govt. Taxes will be applicable.</w:t>
      </w:r>
    </w:p>
    <w:p w14:paraId="5BC8C41A" w14:textId="64EA28E9" w:rsidR="003C66A6" w:rsidRPr="00370942" w:rsidRDefault="00AE1F3E" w:rsidP="00D509C8">
      <w:pPr>
        <w:pStyle w:val="ListParagraph"/>
        <w:numPr>
          <w:ilvl w:val="0"/>
          <w:numId w:val="2"/>
        </w:numPr>
        <w:rPr>
          <w:rFonts w:asciiTheme="majorHAnsi" w:eastAsiaTheme="majorEastAsia" w:hAnsiTheme="majorHAnsi" w:cstheme="majorBidi"/>
          <w:color w:val="2F5496" w:themeColor="accent1" w:themeShade="BF"/>
          <w:sz w:val="32"/>
          <w:szCs w:val="29"/>
        </w:rPr>
      </w:pPr>
      <w:r>
        <w:rPr>
          <w:b/>
          <w:bCs/>
        </w:rPr>
        <w:t>5</w:t>
      </w:r>
      <w:r w:rsidR="007B716F">
        <w:rPr>
          <w:b/>
          <w:bCs/>
        </w:rPr>
        <w:t>0</w:t>
      </w:r>
      <w:r w:rsidR="00EB0781" w:rsidRPr="005F583B">
        <w:rPr>
          <w:b/>
          <w:bCs/>
        </w:rPr>
        <w:t>% Advance payment to start work.</w:t>
      </w:r>
    </w:p>
    <w:p w14:paraId="39A2E8B9" w14:textId="77777777" w:rsidR="00D83DBD" w:rsidRPr="00747FA4" w:rsidRDefault="00D83DBD" w:rsidP="00747FA4">
      <w:pPr>
        <w:rPr>
          <w:rFonts w:asciiTheme="majorHAnsi" w:eastAsiaTheme="majorEastAsia" w:hAnsiTheme="majorHAnsi" w:cstheme="majorBidi"/>
          <w:color w:val="2F5496" w:themeColor="accent1" w:themeShade="BF"/>
          <w:sz w:val="32"/>
          <w:szCs w:val="29"/>
        </w:rPr>
      </w:pPr>
    </w:p>
    <w:p w14:paraId="23072B77" w14:textId="77777777" w:rsidR="00A1130F" w:rsidRDefault="00A1130F" w:rsidP="00A1130F">
      <w:pPr>
        <w:pStyle w:val="Heading1"/>
        <w:numPr>
          <w:ilvl w:val="0"/>
          <w:numId w:val="1"/>
        </w:numPr>
        <w:rPr>
          <w:b/>
          <w:bCs/>
        </w:rPr>
      </w:pPr>
      <w:bookmarkStart w:id="12" w:name="_Toc83994776"/>
      <w:r w:rsidRPr="00A1130F">
        <w:rPr>
          <w:b/>
          <w:bCs/>
        </w:rPr>
        <w:t>Handover</w:t>
      </w:r>
      <w:bookmarkEnd w:id="12"/>
    </w:p>
    <w:p w14:paraId="55B146D8" w14:textId="1264F68D" w:rsidR="00A1130F" w:rsidRPr="00A1130F" w:rsidRDefault="00BC31EB" w:rsidP="00A1130F">
      <w:r>
        <w:t xml:space="preserve">Codexxa </w:t>
      </w:r>
      <w:r w:rsidR="00A1130F" w:rsidRPr="00A1130F">
        <w:t xml:space="preserve"> </w:t>
      </w:r>
      <w:r w:rsidR="0019574E">
        <w:t xml:space="preserve">Business Solution </w:t>
      </w:r>
      <w:r w:rsidR="00A1130F" w:rsidRPr="00A1130F">
        <w:t>will provide with the source code of the app along with all the related files, images &amp; hosting details at the time of completion and final payment</w:t>
      </w:r>
    </w:p>
    <w:p w14:paraId="080736AA" w14:textId="0CF7B66C" w:rsidR="000E13A2" w:rsidRDefault="000E13A2" w:rsidP="00A1130F">
      <w:pPr>
        <w:pStyle w:val="Heading1"/>
        <w:numPr>
          <w:ilvl w:val="0"/>
          <w:numId w:val="1"/>
        </w:numPr>
      </w:pPr>
      <w:bookmarkStart w:id="13" w:name="_Toc83994777"/>
      <w:r w:rsidRPr="000E13A2">
        <w:rPr>
          <w:b/>
          <w:bCs/>
        </w:rPr>
        <w:lastRenderedPageBreak/>
        <w:t>General Terms &amp; Conditions</w:t>
      </w:r>
      <w:bookmarkEnd w:id="13"/>
    </w:p>
    <w:p w14:paraId="227E1550" w14:textId="77777777" w:rsidR="000E3A1D" w:rsidRDefault="000E13A2" w:rsidP="000E13A2">
      <w:r>
        <w:t>The official language for communication on this assignment will be English.</w:t>
      </w:r>
      <w:r w:rsidR="000E3A1D">
        <w:t xml:space="preserve"> Marathi</w:t>
      </w:r>
      <w:r>
        <w:t xml:space="preserve"> Further, all deliverable documents will be in the English language. </w:t>
      </w:r>
    </w:p>
    <w:p w14:paraId="4100577D" w14:textId="2538A51E" w:rsidR="000E3A1D" w:rsidRPr="000E3A1D" w:rsidRDefault="000E13A2" w:rsidP="00C81B89">
      <w:pPr>
        <w:pStyle w:val="Heading1"/>
        <w:numPr>
          <w:ilvl w:val="1"/>
          <w:numId w:val="1"/>
        </w:numPr>
        <w:rPr>
          <w:b/>
          <w:bCs/>
          <w:sz w:val="26"/>
          <w:szCs w:val="26"/>
        </w:rPr>
      </w:pPr>
      <w:bookmarkStart w:id="14" w:name="_Toc83994778"/>
      <w:r w:rsidRPr="000E3A1D">
        <w:rPr>
          <w:b/>
          <w:bCs/>
          <w:sz w:val="26"/>
          <w:szCs w:val="26"/>
        </w:rPr>
        <w:t>Letter of Acceptance</w:t>
      </w:r>
      <w:bookmarkEnd w:id="14"/>
    </w:p>
    <w:p w14:paraId="7CB7CD92" w14:textId="6B888F73" w:rsidR="000E3A1D" w:rsidRDefault="000E13A2" w:rsidP="000E13A2">
      <w:r>
        <w:t xml:space="preserve">As the first step for the assignment, client will issue Purchase Order to </w:t>
      </w:r>
      <w:r w:rsidR="00BC31EB">
        <w:t>Codexxa</w:t>
      </w:r>
      <w:r>
        <w:t xml:space="preserve">. This Purchase Order will refer to the proposal and confirm its acceptance. Payments needs to be made within a week of receipt of first invoice or prior to initiation of project. All prices mentioned in this proposal stand true if it is accepted within 15 calendar days from the date of submission. </w:t>
      </w:r>
    </w:p>
    <w:p w14:paraId="15474287" w14:textId="30927CBC" w:rsidR="000E3A1D" w:rsidRPr="000E3A1D" w:rsidRDefault="000E13A2" w:rsidP="00C81B89">
      <w:pPr>
        <w:pStyle w:val="Heading1"/>
        <w:numPr>
          <w:ilvl w:val="1"/>
          <w:numId w:val="1"/>
        </w:numPr>
        <w:rPr>
          <w:b/>
          <w:bCs/>
          <w:sz w:val="26"/>
          <w:szCs w:val="26"/>
        </w:rPr>
      </w:pPr>
      <w:bookmarkStart w:id="15" w:name="_Toc83994779"/>
      <w:r w:rsidRPr="000E3A1D">
        <w:rPr>
          <w:b/>
          <w:bCs/>
          <w:sz w:val="26"/>
          <w:szCs w:val="26"/>
        </w:rPr>
        <w:t>Payment Methodology</w:t>
      </w:r>
      <w:bookmarkEnd w:id="15"/>
      <w:r w:rsidRPr="000E3A1D">
        <w:rPr>
          <w:b/>
          <w:bCs/>
          <w:sz w:val="26"/>
          <w:szCs w:val="26"/>
        </w:rPr>
        <w:t xml:space="preserve"> </w:t>
      </w:r>
    </w:p>
    <w:p w14:paraId="57360B79" w14:textId="77777777" w:rsidR="00430B23" w:rsidRPr="00592E83" w:rsidRDefault="000E13A2" w:rsidP="00430B23">
      <w:pPr>
        <w:ind w:firstLine="720"/>
        <w:rPr>
          <w:b/>
          <w:bCs/>
          <w:color w:val="2F5496" w:themeColor="accent1" w:themeShade="BF"/>
        </w:rPr>
      </w:pPr>
      <w:r w:rsidRPr="00592E83">
        <w:rPr>
          <w:b/>
          <w:bCs/>
          <w:color w:val="2F5496" w:themeColor="accent1" w:themeShade="BF"/>
        </w:rPr>
        <w:t xml:space="preserve">a) Payments Terms </w:t>
      </w:r>
    </w:p>
    <w:p w14:paraId="267DD047" w14:textId="74C43650" w:rsidR="00430B23" w:rsidRDefault="000E13A2" w:rsidP="00D509C8">
      <w:pPr>
        <w:pStyle w:val="ListParagraph"/>
        <w:numPr>
          <w:ilvl w:val="0"/>
          <w:numId w:val="7"/>
        </w:numPr>
      </w:pPr>
      <w:r>
        <w:t xml:space="preserve">All PDC </w:t>
      </w:r>
      <w:r w:rsidR="00452ABF">
        <w:t>should</w:t>
      </w:r>
      <w:r>
        <w:t xml:space="preserve"> be given at the time of agreement </w:t>
      </w:r>
    </w:p>
    <w:p w14:paraId="7BD34A72" w14:textId="2664A349" w:rsidR="00430B23" w:rsidRDefault="000E13A2" w:rsidP="00D509C8">
      <w:pPr>
        <w:pStyle w:val="ListParagraph"/>
        <w:numPr>
          <w:ilvl w:val="0"/>
          <w:numId w:val="7"/>
        </w:numPr>
      </w:pPr>
      <w:r>
        <w:t>Payment made by client is non-refundable all circumstances.</w:t>
      </w:r>
    </w:p>
    <w:p w14:paraId="74ED87DE" w14:textId="59F4EA66" w:rsidR="000C44AA" w:rsidRDefault="00926FD5" w:rsidP="00D509C8">
      <w:pPr>
        <w:pStyle w:val="ListParagraph"/>
        <w:numPr>
          <w:ilvl w:val="0"/>
          <w:numId w:val="7"/>
        </w:numPr>
      </w:pPr>
      <w:r>
        <w:t>5</w:t>
      </w:r>
      <w:r w:rsidR="00C264A8">
        <w:t>0</w:t>
      </w:r>
      <w:r w:rsidR="00F468FE">
        <w:t xml:space="preserve">% </w:t>
      </w:r>
      <w:r w:rsidR="000C44AA">
        <w:t>as an advance to start the work</w:t>
      </w:r>
    </w:p>
    <w:p w14:paraId="4D7EA32D" w14:textId="72484A64" w:rsidR="00747FA4" w:rsidRDefault="00AE1F3E" w:rsidP="00D509C8">
      <w:pPr>
        <w:pStyle w:val="ListParagraph"/>
        <w:numPr>
          <w:ilvl w:val="0"/>
          <w:numId w:val="7"/>
        </w:numPr>
      </w:pPr>
      <w:r>
        <w:t>5</w:t>
      </w:r>
      <w:r w:rsidR="00747FA4">
        <w:t>0% at final testing</w:t>
      </w:r>
      <w:r>
        <w:t xml:space="preserve">/delivery </w:t>
      </w:r>
      <w:r w:rsidR="00747FA4">
        <w:br/>
      </w:r>
    </w:p>
    <w:p w14:paraId="39A25C63" w14:textId="21C0F2F6" w:rsidR="00430B23" w:rsidRPr="00592E83" w:rsidRDefault="000E13A2" w:rsidP="00430B23">
      <w:pPr>
        <w:ind w:firstLine="425"/>
        <w:rPr>
          <w:b/>
          <w:bCs/>
          <w:color w:val="2F5496" w:themeColor="accent1" w:themeShade="BF"/>
        </w:rPr>
      </w:pPr>
      <w:r w:rsidRPr="00592E83">
        <w:rPr>
          <w:b/>
          <w:bCs/>
          <w:color w:val="2F5496" w:themeColor="accent1" w:themeShade="BF"/>
        </w:rPr>
        <w:t>b) Mo</w:t>
      </w:r>
      <w:r w:rsidR="00430B23" w:rsidRPr="00592E83">
        <w:rPr>
          <w:b/>
          <w:bCs/>
          <w:color w:val="2F5496" w:themeColor="accent1" w:themeShade="BF"/>
        </w:rPr>
        <w:t>de of Payment &amp; Account Details</w:t>
      </w:r>
    </w:p>
    <w:p w14:paraId="65B44EB4" w14:textId="77777777" w:rsidR="008E1A30" w:rsidRDefault="000E13A2" w:rsidP="008E1A30">
      <w:pPr>
        <w:ind w:left="360"/>
      </w:pPr>
      <w:r>
        <w:t xml:space="preserve">Mode of Payment: Online/Net Banking Transfer Account: </w:t>
      </w:r>
    </w:p>
    <w:p w14:paraId="1E40CAE8" w14:textId="77777777" w:rsidR="00AE1F3E" w:rsidRPr="00AE1F3E" w:rsidRDefault="00AE1F3E" w:rsidP="00AE1F3E">
      <w:pPr>
        <w:ind w:firstLine="360"/>
        <w:rPr>
          <w:color w:val="C45911" w:themeColor="accent2" w:themeShade="BF"/>
        </w:rPr>
      </w:pPr>
      <w:r w:rsidRPr="00AE1F3E">
        <w:rPr>
          <w:color w:val="C45911" w:themeColor="accent2" w:themeShade="BF"/>
        </w:rPr>
        <w:t>Codexxa Business Solution Private Limited</w:t>
      </w:r>
    </w:p>
    <w:p w14:paraId="36B4E42C" w14:textId="77777777" w:rsidR="00AE1F3E" w:rsidRPr="00AE1F3E" w:rsidRDefault="00AE1F3E" w:rsidP="00AE1F3E">
      <w:pPr>
        <w:ind w:firstLine="360"/>
        <w:rPr>
          <w:color w:val="C45911" w:themeColor="accent2" w:themeShade="BF"/>
        </w:rPr>
      </w:pPr>
      <w:r w:rsidRPr="00AE1F3E">
        <w:rPr>
          <w:color w:val="C45911" w:themeColor="accent2" w:themeShade="BF"/>
        </w:rPr>
        <w:t>Ac no - 5712733338</w:t>
      </w:r>
    </w:p>
    <w:p w14:paraId="54A2472C" w14:textId="77777777" w:rsidR="00AE1F3E" w:rsidRPr="00AE1F3E" w:rsidRDefault="00AE1F3E" w:rsidP="00AE1F3E">
      <w:pPr>
        <w:ind w:firstLine="360"/>
        <w:rPr>
          <w:color w:val="C45911" w:themeColor="accent2" w:themeShade="BF"/>
        </w:rPr>
      </w:pPr>
      <w:r w:rsidRPr="00AE1F3E">
        <w:rPr>
          <w:color w:val="C45911" w:themeColor="accent2" w:themeShade="BF"/>
        </w:rPr>
        <w:t>IFSC - KKBK0004273</w:t>
      </w:r>
    </w:p>
    <w:p w14:paraId="70913EFE" w14:textId="77777777" w:rsidR="00AE1F3E" w:rsidRPr="00AE1F3E" w:rsidRDefault="00AE1F3E" w:rsidP="00AE1F3E">
      <w:pPr>
        <w:ind w:firstLine="360"/>
        <w:rPr>
          <w:color w:val="C45911" w:themeColor="accent2" w:themeShade="BF"/>
        </w:rPr>
      </w:pPr>
      <w:r w:rsidRPr="00AE1F3E">
        <w:rPr>
          <w:color w:val="C45911" w:themeColor="accent2" w:themeShade="BF"/>
        </w:rPr>
        <w:t xml:space="preserve"> Branch - </w:t>
      </w:r>
      <w:proofErr w:type="spellStart"/>
      <w:r w:rsidRPr="00AE1F3E">
        <w:rPr>
          <w:color w:val="C45911" w:themeColor="accent2" w:themeShade="BF"/>
        </w:rPr>
        <w:t>Baner</w:t>
      </w:r>
      <w:proofErr w:type="spellEnd"/>
    </w:p>
    <w:p w14:paraId="5D9A14A6" w14:textId="0F2A9894" w:rsidR="00430B23" w:rsidRDefault="00AE1F3E" w:rsidP="00AE1F3E">
      <w:pPr>
        <w:ind w:firstLine="360"/>
        <w:rPr>
          <w:color w:val="C45911" w:themeColor="accent2" w:themeShade="BF"/>
        </w:rPr>
      </w:pPr>
      <w:r w:rsidRPr="00AE1F3E">
        <w:rPr>
          <w:color w:val="C45911" w:themeColor="accent2" w:themeShade="BF"/>
        </w:rPr>
        <w:t>GSTIN - 27AAICC2536J1ZK</w:t>
      </w:r>
    </w:p>
    <w:p w14:paraId="0736AB47" w14:textId="77777777" w:rsidR="00A93B45" w:rsidRDefault="00A93B45" w:rsidP="00430B23">
      <w:pPr>
        <w:ind w:firstLine="360"/>
        <w:rPr>
          <w:color w:val="C45911" w:themeColor="accent2" w:themeShade="BF"/>
        </w:rPr>
      </w:pPr>
    </w:p>
    <w:p w14:paraId="5AC94530" w14:textId="4A4F77FB" w:rsidR="00430B23" w:rsidRPr="00592E83" w:rsidRDefault="00430B23" w:rsidP="00C81B89">
      <w:pPr>
        <w:pStyle w:val="Heading1"/>
        <w:numPr>
          <w:ilvl w:val="1"/>
          <w:numId w:val="1"/>
        </w:numPr>
        <w:rPr>
          <w:b/>
          <w:bCs/>
          <w:sz w:val="26"/>
          <w:szCs w:val="26"/>
        </w:rPr>
      </w:pPr>
      <w:bookmarkStart w:id="16" w:name="_Toc83994780"/>
      <w:r w:rsidRPr="00592E83">
        <w:rPr>
          <w:b/>
          <w:bCs/>
          <w:sz w:val="26"/>
          <w:szCs w:val="26"/>
        </w:rPr>
        <w:t>Support</w:t>
      </w:r>
      <w:bookmarkEnd w:id="16"/>
      <w:r w:rsidRPr="00592E83">
        <w:rPr>
          <w:b/>
          <w:bCs/>
          <w:sz w:val="26"/>
          <w:szCs w:val="26"/>
        </w:rPr>
        <w:t xml:space="preserve"> </w:t>
      </w:r>
    </w:p>
    <w:p w14:paraId="4985F899" w14:textId="2D918DE8" w:rsidR="00430B23" w:rsidRDefault="00F468FE" w:rsidP="00430B23">
      <w:pPr>
        <w:ind w:firstLine="360"/>
      </w:pPr>
      <w:r>
        <w:t xml:space="preserve">Support for </w:t>
      </w:r>
      <w:r w:rsidR="006178ED">
        <w:t>3</w:t>
      </w:r>
      <w:r w:rsidR="00430B23">
        <w:t xml:space="preserve"> Month (From the date of partial or full suite implementation) will be provided as complimentary. Free Support Period Includes – </w:t>
      </w:r>
    </w:p>
    <w:p w14:paraId="7BFF7DA6" w14:textId="77777777" w:rsidR="00430B23" w:rsidRDefault="00430B23" w:rsidP="00430B23">
      <w:pPr>
        <w:ind w:firstLine="360"/>
      </w:pPr>
      <w:r>
        <w:t xml:space="preserve">a. All Support Ticket </w:t>
      </w:r>
    </w:p>
    <w:p w14:paraId="2F03E2CA" w14:textId="77777777" w:rsidR="00430B23" w:rsidRDefault="00430B23" w:rsidP="00430B23">
      <w:pPr>
        <w:ind w:firstLine="360"/>
      </w:pPr>
      <w:r>
        <w:t xml:space="preserve">b. All Bug Fixing </w:t>
      </w:r>
    </w:p>
    <w:p w14:paraId="52C8CBA2" w14:textId="4320357A" w:rsidR="00430B23" w:rsidRDefault="00430B23" w:rsidP="00430B23">
      <w:pPr>
        <w:ind w:firstLine="360"/>
      </w:pPr>
      <w:r>
        <w:t xml:space="preserve">Note - AMC (Annual Maintenance Contract) is an optional service. You can take the same after completion of free support. </w:t>
      </w:r>
    </w:p>
    <w:p w14:paraId="72F7FF9C" w14:textId="704ECA23" w:rsidR="00592E83" w:rsidRPr="00592E83" w:rsidRDefault="00592E83" w:rsidP="00C81B89">
      <w:pPr>
        <w:pStyle w:val="Heading1"/>
        <w:numPr>
          <w:ilvl w:val="1"/>
          <w:numId w:val="1"/>
        </w:numPr>
        <w:rPr>
          <w:b/>
          <w:bCs/>
          <w:sz w:val="26"/>
          <w:szCs w:val="26"/>
        </w:rPr>
      </w:pPr>
      <w:bookmarkStart w:id="17" w:name="_Toc83994781"/>
      <w:r>
        <w:rPr>
          <w:b/>
          <w:bCs/>
          <w:sz w:val="26"/>
          <w:szCs w:val="26"/>
        </w:rPr>
        <w:t>Intellectual R</w:t>
      </w:r>
      <w:r w:rsidRPr="00592E83">
        <w:rPr>
          <w:b/>
          <w:bCs/>
          <w:sz w:val="26"/>
          <w:szCs w:val="26"/>
        </w:rPr>
        <w:t>ights</w:t>
      </w:r>
      <w:bookmarkEnd w:id="17"/>
    </w:p>
    <w:p w14:paraId="38F3C547" w14:textId="687F4096" w:rsidR="00430B23" w:rsidRPr="00592E83" w:rsidRDefault="00430B23" w:rsidP="00592E83">
      <w:pPr>
        <w:ind w:left="360"/>
      </w:pPr>
      <w:r>
        <w:t xml:space="preserve">This software is the Copyright product of client. </w:t>
      </w:r>
      <w:r w:rsidR="00BC31EB">
        <w:t xml:space="preserve">Codexxa </w:t>
      </w:r>
      <w:r>
        <w:t xml:space="preserve"> has authored and are original creato</w:t>
      </w:r>
      <w:r w:rsidR="00F468FE">
        <w:t>rs of the software source code.</w:t>
      </w:r>
      <w:r>
        <w:t xml:space="preserve"> Client</w:t>
      </w:r>
      <w:r w:rsidR="00F468FE">
        <w:t xml:space="preserve"> as well </w:t>
      </w:r>
      <w:r w:rsidR="00BC31EB">
        <w:t xml:space="preserve">Codexxa </w:t>
      </w:r>
      <w:r>
        <w:t xml:space="preserve"> can duplicate copy and modify the software or any part of it without the written permission of </w:t>
      </w:r>
      <w:r w:rsidR="00BC31EB">
        <w:t xml:space="preserve">Codexxa </w:t>
      </w:r>
      <w:r w:rsidR="00F468FE">
        <w:t>.</w:t>
      </w:r>
    </w:p>
    <w:p w14:paraId="2525A896" w14:textId="56232E3F" w:rsidR="00430B23" w:rsidRPr="00592E83" w:rsidRDefault="00430B23" w:rsidP="00C81B89">
      <w:pPr>
        <w:pStyle w:val="Heading1"/>
        <w:numPr>
          <w:ilvl w:val="1"/>
          <w:numId w:val="1"/>
        </w:numPr>
        <w:rPr>
          <w:b/>
          <w:bCs/>
          <w:sz w:val="26"/>
          <w:szCs w:val="26"/>
        </w:rPr>
      </w:pPr>
      <w:bookmarkStart w:id="18" w:name="_Toc83994782"/>
      <w:r w:rsidRPr="00592E83">
        <w:rPr>
          <w:b/>
          <w:bCs/>
          <w:sz w:val="26"/>
          <w:szCs w:val="26"/>
        </w:rPr>
        <w:lastRenderedPageBreak/>
        <w:t>Non-Disclosure</w:t>
      </w:r>
      <w:bookmarkEnd w:id="18"/>
      <w:r w:rsidRPr="00592E83">
        <w:rPr>
          <w:b/>
          <w:bCs/>
          <w:sz w:val="26"/>
          <w:szCs w:val="26"/>
        </w:rPr>
        <w:t xml:space="preserve"> </w:t>
      </w:r>
    </w:p>
    <w:p w14:paraId="03BB292B" w14:textId="77F71FDA" w:rsidR="00430B23" w:rsidRDefault="00BC31EB" w:rsidP="00430B23">
      <w:pPr>
        <w:ind w:left="360"/>
      </w:pPr>
      <w:r>
        <w:t xml:space="preserve">Codexxa </w:t>
      </w:r>
      <w:r w:rsidR="00430B23">
        <w:t xml:space="preserve"> &amp; Client here with agrees that both the parties shall keep secrecy of data, business logic &amp; other important information about each other’s business. Both the parties also cannot appoint each other’s employee directly or indirectly. </w:t>
      </w:r>
    </w:p>
    <w:p w14:paraId="73046336" w14:textId="35182D3A" w:rsidR="00592E83" w:rsidRPr="00592E83" w:rsidRDefault="00430B23" w:rsidP="00C81B89">
      <w:pPr>
        <w:pStyle w:val="Heading1"/>
        <w:numPr>
          <w:ilvl w:val="1"/>
          <w:numId w:val="1"/>
        </w:numPr>
        <w:rPr>
          <w:b/>
          <w:bCs/>
          <w:sz w:val="26"/>
          <w:szCs w:val="26"/>
        </w:rPr>
      </w:pPr>
      <w:bookmarkStart w:id="19" w:name="_Toc83994783"/>
      <w:r w:rsidRPr="00592E83">
        <w:rPr>
          <w:b/>
          <w:bCs/>
          <w:sz w:val="26"/>
          <w:szCs w:val="26"/>
        </w:rPr>
        <w:t>Payment Delays</w:t>
      </w:r>
      <w:bookmarkEnd w:id="19"/>
      <w:r w:rsidRPr="00592E83">
        <w:rPr>
          <w:b/>
          <w:bCs/>
          <w:sz w:val="26"/>
          <w:szCs w:val="26"/>
        </w:rPr>
        <w:t xml:space="preserve"> </w:t>
      </w:r>
    </w:p>
    <w:p w14:paraId="7B760A58" w14:textId="05531891" w:rsidR="00430B23" w:rsidRDefault="00430B23" w:rsidP="00430B23">
      <w:pPr>
        <w:ind w:left="360"/>
      </w:pPr>
      <w:r>
        <w:t xml:space="preserve">For the period beyond the due date of an invoice, client will be liable to pay </w:t>
      </w:r>
      <w:r w:rsidR="00BC31EB">
        <w:t xml:space="preserve">Codexxa </w:t>
      </w:r>
      <w:r w:rsidR="00F468FE">
        <w:t xml:space="preserve"> an interest @ 1</w:t>
      </w:r>
      <w:r>
        <w:t xml:space="preserve"> per cent per day or part thereof on the invoice amount. </w:t>
      </w:r>
    </w:p>
    <w:p w14:paraId="7BB16111" w14:textId="2F001E3B" w:rsidR="00592E83" w:rsidRPr="00592E83" w:rsidRDefault="00430B23" w:rsidP="00C81B89">
      <w:pPr>
        <w:pStyle w:val="Heading1"/>
        <w:numPr>
          <w:ilvl w:val="1"/>
          <w:numId w:val="1"/>
        </w:numPr>
        <w:rPr>
          <w:b/>
          <w:bCs/>
          <w:sz w:val="26"/>
          <w:szCs w:val="26"/>
        </w:rPr>
      </w:pPr>
      <w:bookmarkStart w:id="20" w:name="_Toc83994784"/>
      <w:r w:rsidRPr="00592E83">
        <w:rPr>
          <w:b/>
          <w:bCs/>
          <w:sz w:val="26"/>
          <w:szCs w:val="26"/>
        </w:rPr>
        <w:t>Tax liability</w:t>
      </w:r>
      <w:bookmarkEnd w:id="20"/>
      <w:r w:rsidRPr="00592E83">
        <w:rPr>
          <w:b/>
          <w:bCs/>
          <w:sz w:val="26"/>
          <w:szCs w:val="26"/>
        </w:rPr>
        <w:t xml:space="preserve"> </w:t>
      </w:r>
    </w:p>
    <w:p w14:paraId="61CF536B" w14:textId="5EE5CA80" w:rsidR="00430B23" w:rsidRDefault="00430B23" w:rsidP="00430B23">
      <w:pPr>
        <w:ind w:left="360"/>
      </w:pPr>
      <w:r>
        <w:t xml:space="preserve">The Price mentioned above does not include any taxes. All Taxes, would be charged extra, at actual. </w:t>
      </w:r>
    </w:p>
    <w:p w14:paraId="30967E1F" w14:textId="72A98A07" w:rsidR="00592E83" w:rsidRPr="00592E83" w:rsidRDefault="00430B23" w:rsidP="00C81B89">
      <w:pPr>
        <w:pStyle w:val="Heading1"/>
        <w:numPr>
          <w:ilvl w:val="1"/>
          <w:numId w:val="1"/>
        </w:numPr>
        <w:rPr>
          <w:b/>
          <w:bCs/>
          <w:sz w:val="26"/>
          <w:szCs w:val="26"/>
        </w:rPr>
      </w:pPr>
      <w:bookmarkStart w:id="21" w:name="_Toc83994785"/>
      <w:r w:rsidRPr="00592E83">
        <w:rPr>
          <w:b/>
          <w:bCs/>
          <w:sz w:val="26"/>
          <w:szCs w:val="26"/>
        </w:rPr>
        <w:t>Travel Expenses</w:t>
      </w:r>
      <w:bookmarkEnd w:id="21"/>
      <w:r w:rsidRPr="00592E83">
        <w:rPr>
          <w:b/>
          <w:bCs/>
          <w:sz w:val="26"/>
          <w:szCs w:val="26"/>
        </w:rPr>
        <w:t xml:space="preserve"> </w:t>
      </w:r>
    </w:p>
    <w:p w14:paraId="076F5AB9" w14:textId="7FA83150" w:rsidR="00430B23" w:rsidRDefault="00430B23" w:rsidP="00430B23">
      <w:pPr>
        <w:ind w:left="360"/>
      </w:pPr>
      <w:r>
        <w:t xml:space="preserve">The Price mentioned above does not include any travel expensed of </w:t>
      </w:r>
      <w:r w:rsidR="00BC31EB">
        <w:t xml:space="preserve">Codexxa </w:t>
      </w:r>
      <w:r>
        <w:t xml:space="preserve"> employee. All expense will be billed at the end of the month. </w:t>
      </w:r>
    </w:p>
    <w:p w14:paraId="4AF67951" w14:textId="23CECC5E" w:rsidR="00592E83" w:rsidRPr="00592E83" w:rsidRDefault="00592E83" w:rsidP="00C81B89">
      <w:pPr>
        <w:pStyle w:val="Heading1"/>
        <w:numPr>
          <w:ilvl w:val="1"/>
          <w:numId w:val="1"/>
        </w:numPr>
        <w:rPr>
          <w:b/>
          <w:bCs/>
          <w:sz w:val="26"/>
          <w:szCs w:val="26"/>
        </w:rPr>
      </w:pPr>
      <w:bookmarkStart w:id="22" w:name="_Toc83994786"/>
      <w:r w:rsidRPr="00592E83">
        <w:rPr>
          <w:b/>
          <w:bCs/>
          <w:sz w:val="26"/>
          <w:szCs w:val="26"/>
        </w:rPr>
        <w:t>Training</w:t>
      </w:r>
      <w:bookmarkEnd w:id="22"/>
      <w:r w:rsidR="00430B23" w:rsidRPr="00592E83">
        <w:rPr>
          <w:b/>
          <w:bCs/>
          <w:sz w:val="26"/>
          <w:szCs w:val="26"/>
        </w:rPr>
        <w:t xml:space="preserve"> </w:t>
      </w:r>
    </w:p>
    <w:p w14:paraId="7AE40377" w14:textId="1FD1BA6B" w:rsidR="00430B23" w:rsidRDefault="00430B23" w:rsidP="00430B23">
      <w:pPr>
        <w:ind w:left="360"/>
      </w:pPr>
      <w:r>
        <w:t>If required Additional training other than mentioned in proposal will be charged 500/Hour Online/Web technologies or 1000/Hour for Client-Side visit.</w:t>
      </w:r>
      <w:r w:rsidR="00F468FE">
        <w:t xml:space="preserve"> (One time application training will be provided by </w:t>
      </w:r>
      <w:r w:rsidR="00BC31EB">
        <w:t xml:space="preserve">Codexxa </w:t>
      </w:r>
      <w:r w:rsidR="00F468FE">
        <w:t xml:space="preserve"> to client)</w:t>
      </w:r>
    </w:p>
    <w:p w14:paraId="4738C1B8" w14:textId="77777777" w:rsidR="00592E83" w:rsidRDefault="00592E83" w:rsidP="00430B23">
      <w:pPr>
        <w:ind w:left="360"/>
      </w:pPr>
    </w:p>
    <w:p w14:paraId="41B6CA30" w14:textId="64A88735" w:rsidR="00592E83" w:rsidRPr="00592E83" w:rsidRDefault="00592E83" w:rsidP="00C81B89">
      <w:pPr>
        <w:pStyle w:val="Heading1"/>
        <w:numPr>
          <w:ilvl w:val="1"/>
          <w:numId w:val="1"/>
        </w:numPr>
        <w:rPr>
          <w:b/>
          <w:bCs/>
          <w:sz w:val="26"/>
          <w:szCs w:val="26"/>
        </w:rPr>
      </w:pPr>
      <w:r>
        <w:rPr>
          <w:b/>
          <w:bCs/>
          <w:sz w:val="26"/>
          <w:szCs w:val="26"/>
        </w:rPr>
        <w:t xml:space="preserve"> </w:t>
      </w:r>
      <w:bookmarkStart w:id="23" w:name="_Toc83994787"/>
      <w:r w:rsidRPr="00592E83">
        <w:rPr>
          <w:b/>
          <w:bCs/>
          <w:sz w:val="26"/>
          <w:szCs w:val="26"/>
        </w:rPr>
        <w:t>Project Management, Cost Estimation &amp; Change order Methodology</w:t>
      </w:r>
      <w:bookmarkEnd w:id="23"/>
      <w:r w:rsidRPr="00592E83">
        <w:rPr>
          <w:b/>
          <w:bCs/>
          <w:sz w:val="26"/>
          <w:szCs w:val="26"/>
        </w:rPr>
        <w:t xml:space="preserve"> </w:t>
      </w:r>
    </w:p>
    <w:p w14:paraId="2455D2CB" w14:textId="54914E69" w:rsidR="00592E83" w:rsidRDefault="00592E83" w:rsidP="00430B23">
      <w:pPr>
        <w:ind w:left="360"/>
      </w:pPr>
      <w:r>
        <w:t xml:space="preserve">a. </w:t>
      </w:r>
      <w:r w:rsidR="00BC31EB">
        <w:t xml:space="preserve">Codexxa </w:t>
      </w:r>
      <w:r w:rsidR="00F468FE">
        <w:t xml:space="preserve"> will</w:t>
      </w:r>
      <w:r>
        <w:t xml:space="preserve"> use the methodology, tools and techniques as stated in the Proposal. Any change in scope of work during the project execution will be handled through Change Management process. </w:t>
      </w:r>
    </w:p>
    <w:p w14:paraId="7623AF11" w14:textId="020BBEAF" w:rsidR="00592E83" w:rsidRDefault="00592E83" w:rsidP="00430B23">
      <w:pPr>
        <w:ind w:left="360"/>
      </w:pPr>
      <w:r>
        <w:t xml:space="preserve">b. The Project estimation, analysis and planning is based on Standard IT &amp; Business standards. If </w:t>
      </w:r>
      <w:r w:rsidR="003137BB">
        <w:t>any</w:t>
      </w:r>
      <w:r>
        <w:t xml:space="preserve"> reduction/addition will be considered during requirement analysis and knowledge transition phase, re-estimation of cost or new timelines will be given. </w:t>
      </w:r>
    </w:p>
    <w:p w14:paraId="6AE8B0BD" w14:textId="13FF95F6" w:rsidR="00592E83" w:rsidRDefault="00592E83" w:rsidP="00430B23">
      <w:pPr>
        <w:ind w:left="360"/>
      </w:pPr>
      <w:r>
        <w:t xml:space="preserve">c. </w:t>
      </w:r>
      <w:r w:rsidR="00BC31EB">
        <w:t xml:space="preserve">Codexxa </w:t>
      </w:r>
      <w:r>
        <w:t xml:space="preserve"> assumes that Client would provide one project manager and functional expert(s) during Requirement analysis and Knowledge Acquisition phase. </w:t>
      </w:r>
    </w:p>
    <w:p w14:paraId="21E5B950" w14:textId="77777777" w:rsidR="00592E83" w:rsidRDefault="00592E83" w:rsidP="00430B23">
      <w:pPr>
        <w:ind w:left="360"/>
      </w:pPr>
      <w:r>
        <w:t xml:space="preserve">d. Cost of infrastructure, hardware, software and network required at Client’s office is not included in this proposal </w:t>
      </w:r>
    </w:p>
    <w:p w14:paraId="5E688B8F" w14:textId="77777777" w:rsidR="00592E83" w:rsidRDefault="00592E83" w:rsidP="00430B23">
      <w:pPr>
        <w:ind w:left="360"/>
      </w:pPr>
      <w:r>
        <w:t xml:space="preserve">e. Cost (in both the option) will not include cost of data migration from old/existing site to new site and server management charges etc. </w:t>
      </w:r>
    </w:p>
    <w:p w14:paraId="676C8EEE" w14:textId="666106F8" w:rsidR="00592E83" w:rsidRDefault="00592E83" w:rsidP="00430B23">
      <w:pPr>
        <w:ind w:left="360"/>
      </w:pPr>
      <w:r>
        <w:t xml:space="preserve">f. </w:t>
      </w:r>
      <w:r w:rsidR="00BC31EB">
        <w:t xml:space="preserve">Codexxa </w:t>
      </w:r>
      <w:r w:rsidR="00034EF5">
        <w:t xml:space="preserve"> </w:t>
      </w:r>
      <w:r>
        <w:t>expects that Client will provide timely input/feedback for all reviews and queries raised during the project execution. It is expected that Client will resolve queries in reasonable time frame. Any delay can result in slippage of the schedule.</w:t>
      </w:r>
    </w:p>
    <w:p w14:paraId="78B28DBB" w14:textId="6749A568" w:rsidR="00592E83" w:rsidRDefault="00592E83" w:rsidP="00430B23">
      <w:pPr>
        <w:ind w:left="360"/>
      </w:pPr>
      <w:r>
        <w:t xml:space="preserve">g. </w:t>
      </w:r>
      <w:r w:rsidR="00BC31EB">
        <w:t xml:space="preserve">Codexxa </w:t>
      </w:r>
      <w:r w:rsidR="00034EF5">
        <w:t xml:space="preserve"> </w:t>
      </w:r>
      <w:r>
        <w:t xml:space="preserve">assumes that all sign-offs from Client will be provided within agreed and specified timeframe. Such timeframe can be decided at the beginning of each key mile-stone/activity </w:t>
      </w:r>
    </w:p>
    <w:p w14:paraId="58848ACE" w14:textId="77777777" w:rsidR="00592E83" w:rsidRDefault="00592E83" w:rsidP="00430B23">
      <w:pPr>
        <w:ind w:left="360"/>
      </w:pPr>
      <w:r>
        <w:t xml:space="preserve">h. It is requested to the clients to provide confirmation/approval as &amp; when required within 2 business days. </w:t>
      </w:r>
    </w:p>
    <w:p w14:paraId="49339A89" w14:textId="77777777" w:rsidR="00592E83" w:rsidRDefault="00592E83" w:rsidP="00430B23">
      <w:pPr>
        <w:ind w:left="360"/>
      </w:pPr>
      <w:proofErr w:type="spellStart"/>
      <w:r>
        <w:lastRenderedPageBreak/>
        <w:t>i</w:t>
      </w:r>
      <w:proofErr w:type="spellEnd"/>
      <w:r>
        <w:t xml:space="preserve">. In case if there is a delay from Client with regards to response of queries or feedback longer than a week, additional 10% cost of entire project will be imposed on the final payment or on the delivery of the project. </w:t>
      </w:r>
    </w:p>
    <w:p w14:paraId="614DEB73" w14:textId="77777777" w:rsidR="00592E83" w:rsidRDefault="00592E83" w:rsidP="00430B23">
      <w:pPr>
        <w:ind w:left="360"/>
      </w:pPr>
      <w:r>
        <w:t xml:space="preserve">j. In case Client requires any extension of the proposed acceptance schedule, the associated effort and cost of such extension can be mutually reviewed. </w:t>
      </w:r>
    </w:p>
    <w:p w14:paraId="2E04E143" w14:textId="43175D16" w:rsidR="00592E83" w:rsidRDefault="00592E83" w:rsidP="00430B23">
      <w:pPr>
        <w:ind w:left="360"/>
      </w:pPr>
      <w:r>
        <w:t xml:space="preserve">k. </w:t>
      </w:r>
      <w:r w:rsidR="00BC31EB">
        <w:t xml:space="preserve">Codexxa </w:t>
      </w:r>
      <w:r w:rsidR="00034EF5">
        <w:t xml:space="preserve"> </w:t>
      </w:r>
      <w:r>
        <w:t xml:space="preserve">will require a lead-time of up to 2 weeks to start the project after the project has been awarded. </w:t>
      </w:r>
    </w:p>
    <w:p w14:paraId="78A52194" w14:textId="0C428D67" w:rsidR="00592E83" w:rsidRDefault="00592E83" w:rsidP="00430B23">
      <w:pPr>
        <w:ind w:left="360"/>
      </w:pPr>
      <w:r>
        <w:t>l. For any circumstances if project needs to be put on Hold/Stop it requires minimum request notice period of 10 days along with duration for which request will be addressed by management and final decision on the request will be based on that.</w:t>
      </w:r>
    </w:p>
    <w:p w14:paraId="3B9D9C0B" w14:textId="77777777" w:rsidR="00592E83" w:rsidRDefault="00592E83" w:rsidP="00430B23">
      <w:pPr>
        <w:ind w:left="360"/>
      </w:pPr>
    </w:p>
    <w:p w14:paraId="53B10D6D" w14:textId="03D1910F" w:rsidR="00592E83" w:rsidRPr="00592E83" w:rsidRDefault="00EE394C" w:rsidP="00C81B89">
      <w:pPr>
        <w:pStyle w:val="Heading1"/>
        <w:numPr>
          <w:ilvl w:val="1"/>
          <w:numId w:val="1"/>
        </w:numPr>
        <w:rPr>
          <w:b/>
          <w:bCs/>
          <w:sz w:val="26"/>
          <w:szCs w:val="26"/>
        </w:rPr>
      </w:pPr>
      <w:r>
        <w:rPr>
          <w:b/>
          <w:bCs/>
          <w:sz w:val="26"/>
          <w:szCs w:val="26"/>
        </w:rPr>
        <w:t xml:space="preserve"> </w:t>
      </w:r>
      <w:bookmarkStart w:id="24" w:name="_Toc83994788"/>
      <w:r w:rsidR="00592E83" w:rsidRPr="00592E83">
        <w:rPr>
          <w:b/>
          <w:bCs/>
          <w:sz w:val="26"/>
          <w:szCs w:val="26"/>
        </w:rPr>
        <w:t>Website Content &amp; Information</w:t>
      </w:r>
      <w:bookmarkEnd w:id="24"/>
      <w:r w:rsidR="00592E83" w:rsidRPr="00592E83">
        <w:rPr>
          <w:b/>
          <w:bCs/>
          <w:sz w:val="26"/>
          <w:szCs w:val="26"/>
        </w:rPr>
        <w:t xml:space="preserve"> </w:t>
      </w:r>
    </w:p>
    <w:p w14:paraId="686ACC93" w14:textId="680B826A" w:rsidR="00592E83" w:rsidRDefault="00592E83" w:rsidP="00430B23">
      <w:pPr>
        <w:ind w:firstLine="425"/>
      </w:pPr>
      <w:r>
        <w:t>a. General Client will provide website content, photo and banner images</w:t>
      </w:r>
      <w:r w:rsidR="00A128C7">
        <w:t xml:space="preserve"> ( Codexxa will add 1 or 2 products for testing, if client want to add all products data entry charges will be applicable as per standard rate.) </w:t>
      </w:r>
      <w:r>
        <w:t xml:space="preserve">We assume all photos and content which are providing by client are copyright by client only or taken permission from the owner of the material, if in case copyright violations are found, </w:t>
      </w:r>
      <w:r w:rsidR="00BC31EB">
        <w:t xml:space="preserve">Codexxa </w:t>
      </w:r>
      <w:r>
        <w:t xml:space="preserve"> will not be held responsible. </w:t>
      </w:r>
    </w:p>
    <w:p w14:paraId="2F5885C5" w14:textId="77777777" w:rsidR="00592E83" w:rsidRDefault="00592E83" w:rsidP="00430B23">
      <w:pPr>
        <w:ind w:firstLine="425"/>
      </w:pPr>
      <w:r>
        <w:t xml:space="preserve">b. Product/ Service Details Client will provide all information of product like description, price, photos and other features. Any kind of image editing activity will be charged separately. </w:t>
      </w:r>
    </w:p>
    <w:p w14:paraId="04A2BF16" w14:textId="77777777" w:rsidR="00592E83" w:rsidRDefault="00592E83" w:rsidP="00430B23">
      <w:pPr>
        <w:ind w:firstLine="425"/>
      </w:pPr>
      <w:r>
        <w:t xml:space="preserve">c. Acceptable Content Formats Client will provide all information in Doc or Txt format so that our team can easily copy and paste the content to website. Any kind of PDF, Images for Contextual activity will not be supported. </w:t>
      </w:r>
    </w:p>
    <w:p w14:paraId="5ACC49C0" w14:textId="197AED63" w:rsidR="00592E83" w:rsidRPr="00EE394C" w:rsidRDefault="00592E83" w:rsidP="00C81B89">
      <w:pPr>
        <w:pStyle w:val="Heading1"/>
        <w:numPr>
          <w:ilvl w:val="1"/>
          <w:numId w:val="1"/>
        </w:numPr>
        <w:rPr>
          <w:b/>
          <w:bCs/>
          <w:sz w:val="26"/>
          <w:szCs w:val="26"/>
        </w:rPr>
      </w:pPr>
      <w:r w:rsidRPr="00EE394C">
        <w:rPr>
          <w:b/>
          <w:bCs/>
          <w:sz w:val="26"/>
          <w:szCs w:val="26"/>
        </w:rPr>
        <w:t xml:space="preserve"> </w:t>
      </w:r>
      <w:bookmarkStart w:id="25" w:name="_Toc83994789"/>
      <w:r w:rsidRPr="00EE394C">
        <w:rPr>
          <w:b/>
          <w:bCs/>
          <w:sz w:val="26"/>
          <w:szCs w:val="26"/>
        </w:rPr>
        <w:t>SMS/ Email Services</w:t>
      </w:r>
      <w:bookmarkEnd w:id="25"/>
      <w:r w:rsidRPr="00EE394C">
        <w:rPr>
          <w:b/>
          <w:bCs/>
          <w:sz w:val="26"/>
          <w:szCs w:val="26"/>
        </w:rPr>
        <w:t xml:space="preserve"> </w:t>
      </w:r>
    </w:p>
    <w:p w14:paraId="1D76518B" w14:textId="779CB703" w:rsidR="00592E83" w:rsidRDefault="00592E83" w:rsidP="00430B23">
      <w:pPr>
        <w:ind w:firstLine="425"/>
      </w:pPr>
      <w:r>
        <w:t xml:space="preserve">SMS services can be brought separately as per updated </w:t>
      </w:r>
      <w:r w:rsidR="00BC31EB">
        <w:t xml:space="preserve">Codexxa </w:t>
      </w:r>
      <w:r>
        <w:t xml:space="preserve"> packages. The cost and packages are updated timely as per market understanding. </w:t>
      </w:r>
    </w:p>
    <w:p w14:paraId="3A20C6C9" w14:textId="0FAB91EE" w:rsidR="00592E83" w:rsidRPr="00EE394C" w:rsidRDefault="00EE394C" w:rsidP="00C81B89">
      <w:pPr>
        <w:pStyle w:val="Heading1"/>
        <w:numPr>
          <w:ilvl w:val="1"/>
          <w:numId w:val="1"/>
        </w:numPr>
        <w:rPr>
          <w:b/>
          <w:bCs/>
          <w:sz w:val="26"/>
          <w:szCs w:val="26"/>
        </w:rPr>
      </w:pPr>
      <w:r>
        <w:rPr>
          <w:b/>
          <w:bCs/>
          <w:sz w:val="26"/>
          <w:szCs w:val="26"/>
        </w:rPr>
        <w:t xml:space="preserve"> </w:t>
      </w:r>
      <w:bookmarkStart w:id="26" w:name="_Toc83994790"/>
      <w:r w:rsidR="00592E83" w:rsidRPr="00EE394C">
        <w:rPr>
          <w:b/>
          <w:bCs/>
          <w:sz w:val="26"/>
          <w:szCs w:val="26"/>
        </w:rPr>
        <w:t>Third Party Services</w:t>
      </w:r>
      <w:bookmarkEnd w:id="26"/>
      <w:r w:rsidR="00592E83" w:rsidRPr="00EE394C">
        <w:rPr>
          <w:b/>
          <w:bCs/>
          <w:sz w:val="26"/>
          <w:szCs w:val="26"/>
        </w:rPr>
        <w:t xml:space="preserve"> </w:t>
      </w:r>
    </w:p>
    <w:p w14:paraId="6BAE4A24" w14:textId="77777777" w:rsidR="00592E83" w:rsidRDefault="00592E83" w:rsidP="00430B23">
      <w:pPr>
        <w:ind w:firstLine="425"/>
      </w:pPr>
      <w:r>
        <w:t xml:space="preserve">a. Hosting is a part of this proposal, we are providing Windows Hosting (Check Appendix B). </w:t>
      </w:r>
    </w:p>
    <w:p w14:paraId="19303310" w14:textId="77777777" w:rsidR="00592E83" w:rsidRDefault="00592E83" w:rsidP="00430B23">
      <w:pPr>
        <w:ind w:firstLine="425"/>
      </w:pPr>
      <w:r>
        <w:t xml:space="preserve">b. Payment Gateway or other API integration are not part of this proposal, it can be integrated later as per client request with new Invoice. </w:t>
      </w:r>
    </w:p>
    <w:p w14:paraId="6FAAC867" w14:textId="40FB70DF" w:rsidR="00EE394C" w:rsidRDefault="00592E83" w:rsidP="002A0260">
      <w:pPr>
        <w:ind w:firstLine="425"/>
      </w:pPr>
      <w:r>
        <w:t xml:space="preserve">c. </w:t>
      </w:r>
      <w:r w:rsidR="00BC31EB">
        <w:t xml:space="preserve">Codexxa </w:t>
      </w:r>
      <w:r w:rsidR="00034EF5">
        <w:t xml:space="preserve"> </w:t>
      </w:r>
      <w:r>
        <w:t xml:space="preserve"> is not responsible for any faulty software provided by any of the vendors supplying software for the development of application and consequences arising out of such usage.</w:t>
      </w:r>
    </w:p>
    <w:p w14:paraId="6FE74EE6" w14:textId="472FF188" w:rsidR="00EE394C" w:rsidRPr="00EE394C" w:rsidRDefault="00EE394C" w:rsidP="00C81B89">
      <w:pPr>
        <w:pStyle w:val="Heading1"/>
        <w:numPr>
          <w:ilvl w:val="1"/>
          <w:numId w:val="1"/>
        </w:numPr>
        <w:rPr>
          <w:b/>
          <w:bCs/>
          <w:sz w:val="26"/>
          <w:szCs w:val="26"/>
        </w:rPr>
      </w:pPr>
      <w:r>
        <w:rPr>
          <w:b/>
          <w:bCs/>
          <w:sz w:val="26"/>
          <w:szCs w:val="26"/>
        </w:rPr>
        <w:t xml:space="preserve"> </w:t>
      </w:r>
      <w:bookmarkStart w:id="27" w:name="_Toc83994791"/>
      <w:r w:rsidRPr="00EE394C">
        <w:rPr>
          <w:b/>
          <w:bCs/>
          <w:sz w:val="26"/>
          <w:szCs w:val="26"/>
        </w:rPr>
        <w:t>Miscellaneous</w:t>
      </w:r>
      <w:bookmarkEnd w:id="27"/>
    </w:p>
    <w:p w14:paraId="0695D461" w14:textId="16578889" w:rsidR="00EE394C" w:rsidRDefault="00EE394C" w:rsidP="00430B23">
      <w:pPr>
        <w:ind w:firstLine="425"/>
      </w:pPr>
      <w:r>
        <w:t xml:space="preserve">a. </w:t>
      </w:r>
      <w:r w:rsidR="00BC31EB">
        <w:t xml:space="preserve">Codexxa </w:t>
      </w:r>
      <w:r w:rsidR="00034EF5">
        <w:t xml:space="preserve"> </w:t>
      </w:r>
      <w:r>
        <w:t xml:space="preserve">may display the project on its portfolio after completion of successful project and may get a credit of the work as developed and designed for the site, as a part of this proposal unless it has been provided in writing. </w:t>
      </w:r>
    </w:p>
    <w:p w14:paraId="68E3DE2C" w14:textId="35900C3C" w:rsidR="005D39AA" w:rsidRDefault="00EE394C" w:rsidP="002A0260">
      <w:pPr>
        <w:ind w:firstLine="425"/>
      </w:pPr>
      <w:r>
        <w:t xml:space="preserve">b. One working day consist of Standard working days between Monday to Friday (09:00AM – 06 PM). Working days are exclusive to any Government or special holidays made by </w:t>
      </w:r>
      <w:r w:rsidR="00BC31EB">
        <w:t xml:space="preserve">Codexxa </w:t>
      </w:r>
      <w:r>
        <w:t xml:space="preserve"> . Any work activity done beyond working hours will be liable for separate charges.</w:t>
      </w:r>
    </w:p>
    <w:p w14:paraId="5BAB6E1A" w14:textId="41678654" w:rsidR="00EE394C" w:rsidRDefault="00EE394C" w:rsidP="00C81B89">
      <w:pPr>
        <w:pStyle w:val="Heading1"/>
        <w:numPr>
          <w:ilvl w:val="0"/>
          <w:numId w:val="1"/>
        </w:numPr>
        <w:rPr>
          <w:b/>
          <w:bCs/>
        </w:rPr>
      </w:pPr>
      <w:bookmarkStart w:id="28" w:name="_Toc83994792"/>
      <w:r>
        <w:rPr>
          <w:b/>
          <w:bCs/>
        </w:rPr>
        <w:lastRenderedPageBreak/>
        <w:t>Approval</w:t>
      </w:r>
      <w:bookmarkEnd w:id="28"/>
    </w:p>
    <w:p w14:paraId="2F9DC88D" w14:textId="77777777" w:rsidR="00EE394C" w:rsidRPr="00EE394C" w:rsidRDefault="00EE394C" w:rsidP="00EE394C"/>
    <w:p w14:paraId="0A05AFCC" w14:textId="77777777" w:rsidR="00EE394C" w:rsidRDefault="00EE394C" w:rsidP="00EE394C">
      <w:r>
        <w:t xml:space="preserve">Agreement by both parties to confirm acceptance of the requirements, cost and schedule. </w:t>
      </w:r>
    </w:p>
    <w:p w14:paraId="070ACC72" w14:textId="77777777" w:rsidR="00EE394C" w:rsidRDefault="00EE394C" w:rsidP="00EE394C">
      <w:r>
        <w:t xml:space="preserve">Client Name: </w:t>
      </w:r>
    </w:p>
    <w:p w14:paraId="13FD998E" w14:textId="77777777" w:rsidR="00EE394C" w:rsidRDefault="00EE394C" w:rsidP="00EE394C">
      <w:r>
        <w:t xml:space="preserve">Authorized representative: ___________________________________________ </w:t>
      </w:r>
    </w:p>
    <w:p w14:paraId="17A6E5DD" w14:textId="77777777" w:rsidR="00EE394C" w:rsidRDefault="00EE394C" w:rsidP="00EE394C">
      <w:r>
        <w:t xml:space="preserve">Phone: _____________________________________________________________ </w:t>
      </w:r>
    </w:p>
    <w:p w14:paraId="6C4617A2" w14:textId="77777777" w:rsidR="00EE394C" w:rsidRDefault="00EE394C" w:rsidP="00EE394C">
      <w:r>
        <w:t>Address: ____________________________________________________________</w:t>
      </w:r>
    </w:p>
    <w:p w14:paraId="6874E3DE" w14:textId="77777777" w:rsidR="00EE394C" w:rsidRDefault="00EE394C" w:rsidP="00EE394C">
      <w:r>
        <w:t xml:space="preserve"> Signature: ______________________________________ </w:t>
      </w:r>
    </w:p>
    <w:p w14:paraId="05298F1B" w14:textId="77777777" w:rsidR="00EE394C" w:rsidRDefault="00EE394C" w:rsidP="00EE394C">
      <w:r>
        <w:t xml:space="preserve">Date: _______________ </w:t>
      </w:r>
    </w:p>
    <w:p w14:paraId="57DB61CA" w14:textId="2D68C056" w:rsidR="00EE394C" w:rsidRDefault="00EE394C" w:rsidP="00EE394C"/>
    <w:p w14:paraId="26A75F09" w14:textId="5AF073B3" w:rsidR="005D39AA" w:rsidRDefault="005D39AA" w:rsidP="00EE394C"/>
    <w:p w14:paraId="559384E0" w14:textId="77777777" w:rsidR="005D39AA" w:rsidRDefault="005D39AA" w:rsidP="00EE394C"/>
    <w:p w14:paraId="1A7DF937" w14:textId="09390CF8" w:rsidR="00EE394C" w:rsidRDefault="00BC31EB" w:rsidP="00EE394C">
      <w:proofErr w:type="gramStart"/>
      <w:r>
        <w:t xml:space="preserve">Codexxa </w:t>
      </w:r>
      <w:r w:rsidR="00EE394C">
        <w:t xml:space="preserve"> </w:t>
      </w:r>
      <w:r w:rsidR="009D1CAC">
        <w:t>Business</w:t>
      </w:r>
      <w:proofErr w:type="gramEnd"/>
      <w:r w:rsidR="009D1CAC">
        <w:t xml:space="preserve"> </w:t>
      </w:r>
      <w:r w:rsidR="005D39AA">
        <w:t>Solution</w:t>
      </w:r>
      <w:r w:rsidR="00EE394C">
        <w:t xml:space="preserve"> Pvt Ltd: </w:t>
      </w:r>
      <w:r w:rsidR="00EE394C">
        <w:br/>
        <w:t xml:space="preserve">Authorized representative: ______________________________ </w:t>
      </w:r>
    </w:p>
    <w:p w14:paraId="2268863D" w14:textId="77777777" w:rsidR="00EE394C" w:rsidRDefault="00EE394C" w:rsidP="00EE394C">
      <w:r>
        <w:t xml:space="preserve">Signature: ____________________________________________ </w:t>
      </w:r>
    </w:p>
    <w:p w14:paraId="6AA1CC81" w14:textId="079F0468" w:rsidR="00EE394C" w:rsidRDefault="00EE394C" w:rsidP="00EE394C">
      <w:r>
        <w:t>Date: _______________</w:t>
      </w:r>
    </w:p>
    <w:p w14:paraId="060E0239" w14:textId="745452D0" w:rsidR="003137BB" w:rsidRDefault="003137BB" w:rsidP="00EE394C"/>
    <w:p w14:paraId="61F9FB28" w14:textId="4E2528A3" w:rsidR="00926FD5" w:rsidRDefault="00926FD5" w:rsidP="00EE394C"/>
    <w:p w14:paraId="0294DFC4" w14:textId="245920EC" w:rsidR="00926FD5" w:rsidRDefault="00926FD5" w:rsidP="00EE394C"/>
    <w:p w14:paraId="0A50B27D" w14:textId="54DC2B18" w:rsidR="00926FD5" w:rsidRDefault="00926FD5" w:rsidP="00EE394C"/>
    <w:p w14:paraId="1D6E0EB7" w14:textId="2237318A" w:rsidR="00926FD5" w:rsidRDefault="00926FD5" w:rsidP="00EE394C"/>
    <w:p w14:paraId="3A74314E" w14:textId="169463B1" w:rsidR="00926FD5" w:rsidRDefault="00926FD5" w:rsidP="00EE394C"/>
    <w:p w14:paraId="55C1356C" w14:textId="702B4BF2" w:rsidR="00926FD5" w:rsidRDefault="00926FD5" w:rsidP="00EE394C"/>
    <w:p w14:paraId="480D6957" w14:textId="458F1422" w:rsidR="00926FD5" w:rsidRDefault="00926FD5" w:rsidP="00EE394C"/>
    <w:p w14:paraId="1D043AEA" w14:textId="4654DF53" w:rsidR="00926FD5" w:rsidRDefault="00926FD5" w:rsidP="00EE394C"/>
    <w:p w14:paraId="41085575" w14:textId="77C34F54" w:rsidR="00926FD5" w:rsidRDefault="00926FD5" w:rsidP="00EE394C"/>
    <w:p w14:paraId="1AC743F3" w14:textId="77777777" w:rsidR="00926FD5" w:rsidRDefault="00926FD5" w:rsidP="00EE394C"/>
    <w:p w14:paraId="349F9F17" w14:textId="77777777" w:rsidR="003137BB" w:rsidRDefault="003137BB" w:rsidP="00EE394C"/>
    <w:p w14:paraId="2580AB63" w14:textId="77777777" w:rsidR="009D1CAC" w:rsidRDefault="009D1CAC" w:rsidP="00EE394C"/>
    <w:p w14:paraId="247E51F1" w14:textId="77777777" w:rsidR="003137BB" w:rsidRDefault="003137BB" w:rsidP="00EE394C"/>
    <w:p w14:paraId="5C2F72F0" w14:textId="442679FA" w:rsidR="00EE394C" w:rsidRPr="00844238" w:rsidRDefault="00EE394C" w:rsidP="00844238">
      <w:pPr>
        <w:pStyle w:val="Heading1"/>
        <w:ind w:left="785"/>
        <w:jc w:val="center"/>
        <w:rPr>
          <w:b/>
          <w:bCs/>
        </w:rPr>
      </w:pPr>
      <w:bookmarkStart w:id="29" w:name="_Toc83994793"/>
      <w:r w:rsidRPr="00844238">
        <w:rPr>
          <w:b/>
          <w:bCs/>
        </w:rPr>
        <w:lastRenderedPageBreak/>
        <w:t>Appen</w:t>
      </w:r>
      <w:r w:rsidR="00DD092B" w:rsidRPr="00844238">
        <w:rPr>
          <w:b/>
          <w:bCs/>
        </w:rPr>
        <w:t>dix A- Premium Support Packages</w:t>
      </w:r>
      <w:bookmarkEnd w:id="29"/>
    </w:p>
    <w:p w14:paraId="790E8A95" w14:textId="77777777" w:rsidR="00DD092B" w:rsidRDefault="00DD092B" w:rsidP="00EE394C"/>
    <w:tbl>
      <w:tblPr>
        <w:tblStyle w:val="GridTable4-Accent5"/>
        <w:tblW w:w="0" w:type="auto"/>
        <w:tblLook w:val="04A0" w:firstRow="1" w:lastRow="0" w:firstColumn="1" w:lastColumn="0" w:noHBand="0" w:noVBand="1"/>
      </w:tblPr>
      <w:tblGrid>
        <w:gridCol w:w="1947"/>
        <w:gridCol w:w="1947"/>
        <w:gridCol w:w="1947"/>
        <w:gridCol w:w="1947"/>
        <w:gridCol w:w="1948"/>
      </w:tblGrid>
      <w:tr w:rsidR="00DD092B" w14:paraId="61119737" w14:textId="77777777" w:rsidTr="00DD092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47" w:type="dxa"/>
          </w:tcPr>
          <w:p w14:paraId="7E814747" w14:textId="25FF70B9" w:rsidR="00DD092B" w:rsidRDefault="00DD092B" w:rsidP="00EE394C">
            <w:r>
              <w:t>FEATURES</w:t>
            </w:r>
          </w:p>
        </w:tc>
        <w:tc>
          <w:tcPr>
            <w:tcW w:w="1947" w:type="dxa"/>
          </w:tcPr>
          <w:p w14:paraId="40985EBC" w14:textId="1284D0EE" w:rsidR="00DD092B" w:rsidRDefault="00DD092B" w:rsidP="00EE394C">
            <w:pPr>
              <w:cnfStyle w:val="100000000000" w:firstRow="1" w:lastRow="0" w:firstColumn="0" w:lastColumn="0" w:oddVBand="0" w:evenVBand="0" w:oddHBand="0" w:evenHBand="0" w:firstRowFirstColumn="0" w:firstRowLastColumn="0" w:lastRowFirstColumn="0" w:lastRowLastColumn="0"/>
            </w:pPr>
            <w:r>
              <w:t>L0</w:t>
            </w:r>
          </w:p>
        </w:tc>
        <w:tc>
          <w:tcPr>
            <w:tcW w:w="1947" w:type="dxa"/>
          </w:tcPr>
          <w:p w14:paraId="30773A86" w14:textId="0C4FFA01" w:rsidR="00DD092B" w:rsidRDefault="00DD092B" w:rsidP="00EE394C">
            <w:pPr>
              <w:cnfStyle w:val="100000000000" w:firstRow="1" w:lastRow="0" w:firstColumn="0" w:lastColumn="0" w:oddVBand="0" w:evenVBand="0" w:oddHBand="0" w:evenHBand="0" w:firstRowFirstColumn="0" w:firstRowLastColumn="0" w:lastRowFirstColumn="0" w:lastRowLastColumn="0"/>
            </w:pPr>
            <w:r>
              <w:t>L1</w:t>
            </w:r>
          </w:p>
        </w:tc>
        <w:tc>
          <w:tcPr>
            <w:tcW w:w="1947" w:type="dxa"/>
          </w:tcPr>
          <w:p w14:paraId="690CF38E" w14:textId="7336AD09" w:rsidR="00DD092B" w:rsidRDefault="00DD092B" w:rsidP="00EE394C">
            <w:pPr>
              <w:cnfStyle w:val="100000000000" w:firstRow="1" w:lastRow="0" w:firstColumn="0" w:lastColumn="0" w:oddVBand="0" w:evenVBand="0" w:oddHBand="0" w:evenHBand="0" w:firstRowFirstColumn="0" w:firstRowLastColumn="0" w:lastRowFirstColumn="0" w:lastRowLastColumn="0"/>
            </w:pPr>
            <w:r>
              <w:t>L2</w:t>
            </w:r>
          </w:p>
        </w:tc>
        <w:tc>
          <w:tcPr>
            <w:tcW w:w="1948" w:type="dxa"/>
          </w:tcPr>
          <w:p w14:paraId="30E8765D" w14:textId="139926B6" w:rsidR="00DD092B" w:rsidRDefault="00DD092B" w:rsidP="00EE394C">
            <w:pPr>
              <w:cnfStyle w:val="100000000000" w:firstRow="1" w:lastRow="0" w:firstColumn="0" w:lastColumn="0" w:oddVBand="0" w:evenVBand="0" w:oddHBand="0" w:evenHBand="0" w:firstRowFirstColumn="0" w:firstRowLastColumn="0" w:lastRowFirstColumn="0" w:lastRowLastColumn="0"/>
            </w:pPr>
            <w:r>
              <w:t>L3</w:t>
            </w:r>
          </w:p>
        </w:tc>
      </w:tr>
      <w:tr w:rsidR="00DD092B" w14:paraId="3EFD0F57" w14:textId="77777777" w:rsidTr="00DD09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47" w:type="dxa"/>
          </w:tcPr>
          <w:p w14:paraId="7AE2F31E" w14:textId="5ACD8355" w:rsidR="00DD092B" w:rsidRDefault="00DD092B" w:rsidP="00EE394C">
            <w:r>
              <w:t>Support Type</w:t>
            </w:r>
          </w:p>
        </w:tc>
        <w:tc>
          <w:tcPr>
            <w:tcW w:w="1947" w:type="dxa"/>
          </w:tcPr>
          <w:p w14:paraId="6F95B371" w14:textId="18AF1503" w:rsidR="00DD092B" w:rsidRDefault="00DD092B" w:rsidP="00EE394C">
            <w:pPr>
              <w:cnfStyle w:val="000000100000" w:firstRow="0" w:lastRow="0" w:firstColumn="0" w:lastColumn="0" w:oddVBand="0" w:evenVBand="0" w:oddHBand="1" w:evenHBand="0" w:firstRowFirstColumn="0" w:firstRowLastColumn="0" w:lastRowFirstColumn="0" w:lastRowLastColumn="0"/>
            </w:pPr>
            <w:r w:rsidRPr="00DD092B">
              <w:t>Low Level</w:t>
            </w:r>
          </w:p>
        </w:tc>
        <w:tc>
          <w:tcPr>
            <w:tcW w:w="1947" w:type="dxa"/>
          </w:tcPr>
          <w:p w14:paraId="5D11E578" w14:textId="4E1C1F91" w:rsidR="00DD092B" w:rsidRDefault="00DD092B" w:rsidP="00EE394C">
            <w:pPr>
              <w:cnfStyle w:val="000000100000" w:firstRow="0" w:lastRow="0" w:firstColumn="0" w:lastColumn="0" w:oddVBand="0" w:evenVBand="0" w:oddHBand="1" w:evenHBand="0" w:firstRowFirstColumn="0" w:firstRowLastColumn="0" w:lastRowFirstColumn="0" w:lastRowLastColumn="0"/>
            </w:pPr>
            <w:proofErr w:type="spellStart"/>
            <w:r>
              <w:t>Mid Level</w:t>
            </w:r>
            <w:proofErr w:type="spellEnd"/>
          </w:p>
        </w:tc>
        <w:tc>
          <w:tcPr>
            <w:tcW w:w="1947" w:type="dxa"/>
          </w:tcPr>
          <w:p w14:paraId="129D0A55" w14:textId="6D444038" w:rsidR="00DD092B" w:rsidRDefault="00DD092B" w:rsidP="00EE394C">
            <w:pPr>
              <w:cnfStyle w:val="000000100000" w:firstRow="0" w:lastRow="0" w:firstColumn="0" w:lastColumn="0" w:oddVBand="0" w:evenVBand="0" w:oddHBand="1" w:evenHBand="0" w:firstRowFirstColumn="0" w:firstRowLastColumn="0" w:lastRowFirstColumn="0" w:lastRowLastColumn="0"/>
            </w:pPr>
            <w:r>
              <w:t>High Level</w:t>
            </w:r>
          </w:p>
        </w:tc>
        <w:tc>
          <w:tcPr>
            <w:tcW w:w="1948" w:type="dxa"/>
          </w:tcPr>
          <w:p w14:paraId="2DA21B46" w14:textId="6E608B11" w:rsidR="00DD092B" w:rsidRDefault="00DD092B" w:rsidP="00EE394C">
            <w:pPr>
              <w:cnfStyle w:val="000000100000" w:firstRow="0" w:lastRow="0" w:firstColumn="0" w:lastColumn="0" w:oddVBand="0" w:evenVBand="0" w:oddHBand="1" w:evenHBand="0" w:firstRowFirstColumn="0" w:firstRowLastColumn="0" w:lastRowFirstColumn="0" w:lastRowLastColumn="0"/>
            </w:pPr>
            <w:r>
              <w:t>Dedicated</w:t>
            </w:r>
          </w:p>
        </w:tc>
      </w:tr>
      <w:tr w:rsidR="00DD092B" w14:paraId="40AF25B8" w14:textId="77777777" w:rsidTr="00DD092B">
        <w:tc>
          <w:tcPr>
            <w:cnfStyle w:val="001000000000" w:firstRow="0" w:lastRow="0" w:firstColumn="1" w:lastColumn="0" w:oddVBand="0" w:evenVBand="0" w:oddHBand="0" w:evenHBand="0" w:firstRowFirstColumn="0" w:firstRowLastColumn="0" w:lastRowFirstColumn="0" w:lastRowLastColumn="0"/>
            <w:tcW w:w="1947" w:type="dxa"/>
          </w:tcPr>
          <w:p w14:paraId="0D425E51" w14:textId="3EE94E5F" w:rsidR="00DD092B" w:rsidRDefault="00DD092B" w:rsidP="00EE394C">
            <w:r>
              <w:t>Issue Resolution ET</w:t>
            </w:r>
          </w:p>
        </w:tc>
        <w:tc>
          <w:tcPr>
            <w:tcW w:w="1947" w:type="dxa"/>
          </w:tcPr>
          <w:p w14:paraId="4628F782" w14:textId="7F4E3A18" w:rsidR="00DD092B" w:rsidRDefault="00DD092B" w:rsidP="00EE394C">
            <w:pPr>
              <w:cnfStyle w:val="000000000000" w:firstRow="0" w:lastRow="0" w:firstColumn="0" w:lastColumn="0" w:oddVBand="0" w:evenVBand="0" w:oddHBand="0" w:evenHBand="0" w:firstRowFirstColumn="0" w:firstRowLastColumn="0" w:lastRowFirstColumn="0" w:lastRowLastColumn="0"/>
            </w:pPr>
            <w:r>
              <w:t>24-48 Hours</w:t>
            </w:r>
          </w:p>
        </w:tc>
        <w:tc>
          <w:tcPr>
            <w:tcW w:w="1947" w:type="dxa"/>
          </w:tcPr>
          <w:p w14:paraId="2CAC04E7" w14:textId="77A6F146" w:rsidR="00DD092B" w:rsidRDefault="00DD092B" w:rsidP="00EE394C">
            <w:pPr>
              <w:cnfStyle w:val="000000000000" w:firstRow="0" w:lastRow="0" w:firstColumn="0" w:lastColumn="0" w:oddVBand="0" w:evenVBand="0" w:oddHBand="0" w:evenHBand="0" w:firstRowFirstColumn="0" w:firstRowLastColumn="0" w:lastRowFirstColumn="0" w:lastRowLastColumn="0"/>
            </w:pPr>
            <w:r>
              <w:t>12-24 Hours</w:t>
            </w:r>
          </w:p>
        </w:tc>
        <w:tc>
          <w:tcPr>
            <w:tcW w:w="1947" w:type="dxa"/>
          </w:tcPr>
          <w:p w14:paraId="5E44E11E" w14:textId="5A8314E5" w:rsidR="00DD092B" w:rsidRDefault="00DD092B" w:rsidP="00EE394C">
            <w:pPr>
              <w:cnfStyle w:val="000000000000" w:firstRow="0" w:lastRow="0" w:firstColumn="0" w:lastColumn="0" w:oddVBand="0" w:evenVBand="0" w:oddHBand="0" w:evenHBand="0" w:firstRowFirstColumn="0" w:firstRowLastColumn="0" w:lastRowFirstColumn="0" w:lastRowLastColumn="0"/>
            </w:pPr>
            <w:r>
              <w:t>4-8 Hours</w:t>
            </w:r>
          </w:p>
        </w:tc>
        <w:tc>
          <w:tcPr>
            <w:tcW w:w="1948" w:type="dxa"/>
          </w:tcPr>
          <w:p w14:paraId="137D1584" w14:textId="71C588CE" w:rsidR="00DD092B" w:rsidRDefault="00DD092B" w:rsidP="00EE394C">
            <w:pPr>
              <w:cnfStyle w:val="000000000000" w:firstRow="0" w:lastRow="0" w:firstColumn="0" w:lastColumn="0" w:oddVBand="0" w:evenVBand="0" w:oddHBand="0" w:evenHBand="0" w:firstRowFirstColumn="0" w:firstRowLastColumn="0" w:lastRowFirstColumn="0" w:lastRowLastColumn="0"/>
            </w:pPr>
            <w:r>
              <w:t>2-4 Hours</w:t>
            </w:r>
          </w:p>
        </w:tc>
      </w:tr>
      <w:tr w:rsidR="00DD092B" w14:paraId="4F394224" w14:textId="77777777" w:rsidTr="00DD09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47" w:type="dxa"/>
          </w:tcPr>
          <w:p w14:paraId="1A46E999" w14:textId="0BD6C337" w:rsidR="00DD092B" w:rsidRDefault="00DD092B" w:rsidP="00EE394C">
            <w:r>
              <w:t>Mode of Communication</w:t>
            </w:r>
          </w:p>
        </w:tc>
        <w:tc>
          <w:tcPr>
            <w:tcW w:w="1947" w:type="dxa"/>
          </w:tcPr>
          <w:p w14:paraId="2D7C5FAF" w14:textId="04C269DA" w:rsidR="00DD092B" w:rsidRDefault="00DD092B" w:rsidP="00EE394C">
            <w:pPr>
              <w:cnfStyle w:val="000000100000" w:firstRow="0" w:lastRow="0" w:firstColumn="0" w:lastColumn="0" w:oddVBand="0" w:evenVBand="0" w:oddHBand="1" w:evenHBand="0" w:firstRowFirstColumn="0" w:firstRowLastColumn="0" w:lastRowFirstColumn="0" w:lastRowLastColumn="0"/>
            </w:pPr>
            <w:r>
              <w:t>E-mail Only, Chat</w:t>
            </w:r>
          </w:p>
        </w:tc>
        <w:tc>
          <w:tcPr>
            <w:tcW w:w="1947" w:type="dxa"/>
          </w:tcPr>
          <w:p w14:paraId="176F92E5" w14:textId="3F5802D8" w:rsidR="00DD092B" w:rsidRDefault="00DD092B" w:rsidP="00EE394C">
            <w:pPr>
              <w:cnfStyle w:val="000000100000" w:firstRow="0" w:lastRow="0" w:firstColumn="0" w:lastColumn="0" w:oddVBand="0" w:evenVBand="0" w:oddHBand="1" w:evenHBand="0" w:firstRowFirstColumn="0" w:firstRowLastColumn="0" w:lastRowFirstColumn="0" w:lastRowLastColumn="0"/>
            </w:pPr>
            <w:r>
              <w:t>E-mail and Chat, Phone</w:t>
            </w:r>
          </w:p>
        </w:tc>
        <w:tc>
          <w:tcPr>
            <w:tcW w:w="1947" w:type="dxa"/>
          </w:tcPr>
          <w:p w14:paraId="2E631842" w14:textId="2E71F78E" w:rsidR="00DD092B" w:rsidRDefault="00DD092B" w:rsidP="00EE394C">
            <w:pPr>
              <w:cnfStyle w:val="000000100000" w:firstRow="0" w:lastRow="0" w:firstColumn="0" w:lastColumn="0" w:oddVBand="0" w:evenVBand="0" w:oddHBand="1" w:evenHBand="0" w:firstRowFirstColumn="0" w:firstRowLastColumn="0" w:lastRowFirstColumn="0" w:lastRowLastColumn="0"/>
            </w:pPr>
            <w:r>
              <w:t>E-mail, Chat and Phone, Screen Share</w:t>
            </w:r>
          </w:p>
        </w:tc>
        <w:tc>
          <w:tcPr>
            <w:tcW w:w="1948" w:type="dxa"/>
          </w:tcPr>
          <w:p w14:paraId="2AA6773E" w14:textId="15AF9D57" w:rsidR="00DD092B" w:rsidRDefault="00DD092B" w:rsidP="00EE394C">
            <w:pPr>
              <w:cnfStyle w:val="000000100000" w:firstRow="0" w:lastRow="0" w:firstColumn="0" w:lastColumn="0" w:oddVBand="0" w:evenVBand="0" w:oddHBand="1" w:evenHBand="0" w:firstRowFirstColumn="0" w:firstRowLastColumn="0" w:lastRowFirstColumn="0" w:lastRowLastColumn="0"/>
            </w:pPr>
            <w:r>
              <w:t>E-mail, Chat and Phone, Screen Share</w:t>
            </w:r>
          </w:p>
        </w:tc>
      </w:tr>
      <w:tr w:rsidR="00DD092B" w14:paraId="2B9D2C17" w14:textId="77777777" w:rsidTr="00DD092B">
        <w:tc>
          <w:tcPr>
            <w:cnfStyle w:val="001000000000" w:firstRow="0" w:lastRow="0" w:firstColumn="1" w:lastColumn="0" w:oddVBand="0" w:evenVBand="0" w:oddHBand="0" w:evenHBand="0" w:firstRowFirstColumn="0" w:firstRowLastColumn="0" w:lastRowFirstColumn="0" w:lastRowLastColumn="0"/>
            <w:tcW w:w="1947" w:type="dxa"/>
          </w:tcPr>
          <w:p w14:paraId="62AB36E4" w14:textId="318F82C3" w:rsidR="00DD092B" w:rsidRDefault="00497A32" w:rsidP="00EE394C">
            <w:r>
              <w:t>Weekday (09AM - 09</w:t>
            </w:r>
            <w:r w:rsidR="00DD092B">
              <w:t xml:space="preserve"> PM)</w:t>
            </w:r>
          </w:p>
        </w:tc>
        <w:tc>
          <w:tcPr>
            <w:tcW w:w="1947" w:type="dxa"/>
          </w:tcPr>
          <w:p w14:paraId="5D65C489" w14:textId="37684BD2" w:rsidR="00DD092B" w:rsidRDefault="00034EF5" w:rsidP="00EE394C">
            <w:pPr>
              <w:cnfStyle w:val="000000000000" w:firstRow="0" w:lastRow="0" w:firstColumn="0" w:lastColumn="0" w:oddVBand="0" w:evenVBand="0" w:oddHBand="0" w:evenHBand="0" w:firstRowFirstColumn="0" w:firstRowLastColumn="0" w:lastRowFirstColumn="0" w:lastRowLastColumn="0"/>
            </w:pPr>
            <w:r>
              <w:t xml:space="preserve">RS. </w:t>
            </w:r>
            <w:r w:rsidR="00B54D2A">
              <w:t>5</w:t>
            </w:r>
            <w:r w:rsidR="00DD092B">
              <w:t>00/</w:t>
            </w:r>
            <w:proofErr w:type="spellStart"/>
            <w:r w:rsidR="00DD092B">
              <w:t>mo</w:t>
            </w:r>
            <w:proofErr w:type="spellEnd"/>
          </w:p>
        </w:tc>
        <w:tc>
          <w:tcPr>
            <w:tcW w:w="1947" w:type="dxa"/>
          </w:tcPr>
          <w:p w14:paraId="24319157" w14:textId="68480C04" w:rsidR="00DD092B" w:rsidRDefault="00497A32" w:rsidP="00EE394C">
            <w:pPr>
              <w:cnfStyle w:val="000000000000" w:firstRow="0" w:lastRow="0" w:firstColumn="0" w:lastColumn="0" w:oddVBand="0" w:evenVBand="0" w:oddHBand="0" w:evenHBand="0" w:firstRowFirstColumn="0" w:firstRowLastColumn="0" w:lastRowFirstColumn="0" w:lastRowLastColumn="0"/>
            </w:pPr>
            <w:r>
              <w:t xml:space="preserve">RS. </w:t>
            </w:r>
            <w:r w:rsidR="00B54D2A">
              <w:t>1</w:t>
            </w:r>
            <w:r>
              <w:t>,</w:t>
            </w:r>
            <w:r w:rsidR="00B54D2A">
              <w:t>0</w:t>
            </w:r>
            <w:r w:rsidR="00DD092B">
              <w:t>00/</w:t>
            </w:r>
            <w:proofErr w:type="spellStart"/>
            <w:r w:rsidR="00DD092B">
              <w:t>mo</w:t>
            </w:r>
            <w:proofErr w:type="spellEnd"/>
          </w:p>
        </w:tc>
        <w:tc>
          <w:tcPr>
            <w:tcW w:w="1947" w:type="dxa"/>
          </w:tcPr>
          <w:p w14:paraId="1CA17AB8" w14:textId="3FFF5333" w:rsidR="00DD092B" w:rsidRDefault="00497A32" w:rsidP="00EE394C">
            <w:pPr>
              <w:cnfStyle w:val="000000000000" w:firstRow="0" w:lastRow="0" w:firstColumn="0" w:lastColumn="0" w:oddVBand="0" w:evenVBand="0" w:oddHBand="0" w:evenHBand="0" w:firstRowFirstColumn="0" w:firstRowLastColumn="0" w:lastRowFirstColumn="0" w:lastRowLastColumn="0"/>
            </w:pPr>
            <w:r>
              <w:t xml:space="preserve">RS. </w:t>
            </w:r>
            <w:r w:rsidR="00B54D2A">
              <w:t>2</w:t>
            </w:r>
            <w:r w:rsidR="00DD092B">
              <w:t>,000/</w:t>
            </w:r>
            <w:proofErr w:type="spellStart"/>
            <w:r w:rsidR="00DD092B">
              <w:t>mo</w:t>
            </w:r>
            <w:proofErr w:type="spellEnd"/>
          </w:p>
        </w:tc>
        <w:tc>
          <w:tcPr>
            <w:tcW w:w="1948" w:type="dxa"/>
          </w:tcPr>
          <w:p w14:paraId="79ED9C96" w14:textId="664F154A" w:rsidR="00DD092B" w:rsidRDefault="000C44AA" w:rsidP="00EE394C">
            <w:pPr>
              <w:cnfStyle w:val="000000000000" w:firstRow="0" w:lastRow="0" w:firstColumn="0" w:lastColumn="0" w:oddVBand="0" w:evenVBand="0" w:oddHBand="0" w:evenHBand="0" w:firstRowFirstColumn="0" w:firstRowLastColumn="0" w:lastRowFirstColumn="0" w:lastRowLastColumn="0"/>
            </w:pPr>
            <w:r>
              <w:t xml:space="preserve">RS. </w:t>
            </w:r>
            <w:r w:rsidR="00B54D2A">
              <w:t>3</w:t>
            </w:r>
            <w:r w:rsidR="00DD092B">
              <w:t>,000/</w:t>
            </w:r>
            <w:proofErr w:type="spellStart"/>
            <w:r w:rsidR="00DD092B">
              <w:t>mo</w:t>
            </w:r>
            <w:proofErr w:type="spellEnd"/>
          </w:p>
        </w:tc>
      </w:tr>
      <w:tr w:rsidR="00DD092B" w14:paraId="6499278B" w14:textId="77777777" w:rsidTr="00DD09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47" w:type="dxa"/>
          </w:tcPr>
          <w:p w14:paraId="47B14319" w14:textId="1E4CD8F0" w:rsidR="00DD092B" w:rsidRDefault="00DD092B" w:rsidP="00EE394C">
            <w:r>
              <w:t>24x7 Support</w:t>
            </w:r>
          </w:p>
        </w:tc>
        <w:tc>
          <w:tcPr>
            <w:tcW w:w="1947" w:type="dxa"/>
          </w:tcPr>
          <w:p w14:paraId="766800A1" w14:textId="410DAA96" w:rsidR="00DD092B" w:rsidRDefault="00034EF5" w:rsidP="00EE394C">
            <w:pPr>
              <w:cnfStyle w:val="000000100000" w:firstRow="0" w:lastRow="0" w:firstColumn="0" w:lastColumn="0" w:oddVBand="0" w:evenVBand="0" w:oddHBand="1" w:evenHBand="0" w:firstRowFirstColumn="0" w:firstRowLastColumn="0" w:lastRowFirstColumn="0" w:lastRowLastColumn="0"/>
            </w:pPr>
            <w:r>
              <w:t xml:space="preserve">RS. </w:t>
            </w:r>
            <w:r w:rsidR="00B54D2A">
              <w:t>1,5</w:t>
            </w:r>
            <w:r w:rsidR="00DD092B">
              <w:t>00/</w:t>
            </w:r>
            <w:proofErr w:type="spellStart"/>
            <w:r w:rsidR="00DD092B">
              <w:t>mo</w:t>
            </w:r>
            <w:proofErr w:type="spellEnd"/>
          </w:p>
        </w:tc>
        <w:tc>
          <w:tcPr>
            <w:tcW w:w="1947" w:type="dxa"/>
          </w:tcPr>
          <w:p w14:paraId="0EED0592" w14:textId="041C37A5" w:rsidR="00DD092B" w:rsidRDefault="000C44AA" w:rsidP="00EE394C">
            <w:pPr>
              <w:cnfStyle w:val="000000100000" w:firstRow="0" w:lastRow="0" w:firstColumn="0" w:lastColumn="0" w:oddVBand="0" w:evenVBand="0" w:oddHBand="1" w:evenHBand="0" w:firstRowFirstColumn="0" w:firstRowLastColumn="0" w:lastRowFirstColumn="0" w:lastRowLastColumn="0"/>
            </w:pPr>
            <w:r>
              <w:t xml:space="preserve">RS. </w:t>
            </w:r>
            <w:r w:rsidR="00B54D2A">
              <w:t>3</w:t>
            </w:r>
            <w:r w:rsidR="00DD092B">
              <w:t>,000/</w:t>
            </w:r>
            <w:proofErr w:type="spellStart"/>
            <w:r w:rsidR="00DD092B">
              <w:t>mo</w:t>
            </w:r>
            <w:proofErr w:type="spellEnd"/>
          </w:p>
        </w:tc>
        <w:tc>
          <w:tcPr>
            <w:tcW w:w="1947" w:type="dxa"/>
          </w:tcPr>
          <w:p w14:paraId="35FB66DD" w14:textId="1FFDD4BA" w:rsidR="00DD092B" w:rsidRDefault="000C44AA" w:rsidP="00EE394C">
            <w:pPr>
              <w:cnfStyle w:val="000000100000" w:firstRow="0" w:lastRow="0" w:firstColumn="0" w:lastColumn="0" w:oddVBand="0" w:evenVBand="0" w:oddHBand="1" w:evenHBand="0" w:firstRowFirstColumn="0" w:firstRowLastColumn="0" w:lastRowFirstColumn="0" w:lastRowLastColumn="0"/>
            </w:pPr>
            <w:r>
              <w:t xml:space="preserve">RS. </w:t>
            </w:r>
            <w:r w:rsidR="00B54D2A">
              <w:t>6</w:t>
            </w:r>
            <w:r w:rsidR="00DD092B">
              <w:t>,000/</w:t>
            </w:r>
            <w:proofErr w:type="spellStart"/>
            <w:r w:rsidR="00DD092B">
              <w:t>mo</w:t>
            </w:r>
            <w:proofErr w:type="spellEnd"/>
          </w:p>
        </w:tc>
        <w:tc>
          <w:tcPr>
            <w:tcW w:w="1948" w:type="dxa"/>
          </w:tcPr>
          <w:p w14:paraId="08A6084D" w14:textId="6E57E924" w:rsidR="00DD092B" w:rsidRDefault="00034EF5" w:rsidP="00EE394C">
            <w:pPr>
              <w:cnfStyle w:val="000000100000" w:firstRow="0" w:lastRow="0" w:firstColumn="0" w:lastColumn="0" w:oddVBand="0" w:evenVBand="0" w:oddHBand="1" w:evenHBand="0" w:firstRowFirstColumn="0" w:firstRowLastColumn="0" w:lastRowFirstColumn="0" w:lastRowLastColumn="0"/>
            </w:pPr>
            <w:r>
              <w:t xml:space="preserve">RS. </w:t>
            </w:r>
            <w:r w:rsidR="00B54D2A">
              <w:t>9</w:t>
            </w:r>
            <w:r w:rsidR="00DD092B">
              <w:t>,000/</w:t>
            </w:r>
            <w:proofErr w:type="spellStart"/>
            <w:r w:rsidR="00DD092B">
              <w:t>mo</w:t>
            </w:r>
            <w:proofErr w:type="spellEnd"/>
          </w:p>
        </w:tc>
      </w:tr>
    </w:tbl>
    <w:p w14:paraId="7514FCCA" w14:textId="77777777" w:rsidR="00DD092B" w:rsidRDefault="00DD092B" w:rsidP="00EE394C"/>
    <w:p w14:paraId="0E805119" w14:textId="5F8EE9B4" w:rsidR="00DD092B" w:rsidRPr="00DD092B" w:rsidRDefault="00DD092B" w:rsidP="00EE394C">
      <w:pPr>
        <w:rPr>
          <w:b/>
          <w:bCs/>
          <w:color w:val="1F3864" w:themeColor="accent1" w:themeShade="80"/>
          <w:sz w:val="24"/>
          <w:szCs w:val="22"/>
        </w:rPr>
      </w:pPr>
      <w:r>
        <w:rPr>
          <w:b/>
          <w:bCs/>
          <w:color w:val="1F3864" w:themeColor="accent1" w:themeShade="80"/>
          <w:sz w:val="24"/>
          <w:szCs w:val="22"/>
        </w:rPr>
        <w:t>General Terms</w:t>
      </w:r>
    </w:p>
    <w:p w14:paraId="6F63394F" w14:textId="77777777" w:rsidR="00DD092B" w:rsidRDefault="00DD092B" w:rsidP="00EE394C">
      <w:r>
        <w:rPr>
          <w:rFonts w:ascii="Segoe UI Symbol" w:hAnsi="Segoe UI Symbol" w:cs="Segoe UI Symbol"/>
        </w:rPr>
        <w:t>❖</w:t>
      </w:r>
      <w:r>
        <w:t xml:space="preserve"> ET: Estimate Time of resolution. </w:t>
      </w:r>
    </w:p>
    <w:p w14:paraId="5BB19FCF" w14:textId="77777777" w:rsidR="00DD092B" w:rsidRDefault="00DD092B" w:rsidP="00EE394C">
      <w:r>
        <w:rPr>
          <w:rFonts w:ascii="Segoe UI Symbol" w:hAnsi="Segoe UI Symbol" w:cs="Segoe UI Symbol"/>
        </w:rPr>
        <w:t>❖</w:t>
      </w:r>
      <w:r>
        <w:t xml:space="preserve"> Above support packages are only for Bug Fixing and Issue resolution only, in those package no development activity will be performed. </w:t>
      </w:r>
    </w:p>
    <w:p w14:paraId="3EE2CBF4" w14:textId="77777777" w:rsidR="00DD092B" w:rsidRDefault="00DD092B" w:rsidP="00EE394C">
      <w:r>
        <w:rPr>
          <w:rFonts w:ascii="Segoe UI Symbol" w:hAnsi="Segoe UI Symbol" w:cs="Segoe UI Symbol"/>
        </w:rPr>
        <w:t>❖</w:t>
      </w:r>
      <w:r>
        <w:t xml:space="preserve"> For any new software development or modifications in existing modules will be chargeable and change order will be generated for the same. </w:t>
      </w:r>
    </w:p>
    <w:p w14:paraId="1404A4C9" w14:textId="77777777" w:rsidR="00DD092B" w:rsidRDefault="00DD092B" w:rsidP="00EE394C">
      <w:r>
        <w:rPr>
          <w:rFonts w:ascii="Segoe UI Symbol" w:hAnsi="Segoe UI Symbol" w:cs="Segoe UI Symbol"/>
        </w:rPr>
        <w:t>❖</w:t>
      </w:r>
      <w:r>
        <w:t xml:space="preserve"> 24x7 packages cover all days inclusive of holidays. One team member will be available all time for issue resolution. Issue shall be resolved as per Support Level only. </w:t>
      </w:r>
    </w:p>
    <w:p w14:paraId="15EC2D9D" w14:textId="77777777" w:rsidR="00DD092B" w:rsidRDefault="00DD092B" w:rsidP="00EE394C">
      <w:r>
        <w:rPr>
          <w:rFonts w:ascii="Segoe UI Symbol" w:hAnsi="Segoe UI Symbol" w:cs="Segoe UI Symbol"/>
        </w:rPr>
        <w:t>❖</w:t>
      </w:r>
      <w:r>
        <w:t xml:space="preserve"> Minimum contract for support will be three months and support fees (100%) for 3 month shall be paid in advance. </w:t>
      </w:r>
    </w:p>
    <w:p w14:paraId="561A01BB" w14:textId="209E9FBA" w:rsidR="00DD092B" w:rsidRDefault="00DD092B" w:rsidP="00EE394C">
      <w:r>
        <w:rPr>
          <w:rFonts w:ascii="Segoe UI Symbol" w:hAnsi="Segoe UI Symbol" w:cs="Segoe UI Symbol"/>
        </w:rPr>
        <w:t>❖</w:t>
      </w:r>
      <w:r>
        <w:t xml:space="preserve"> All fees mentioned are inclusive of all Government taxes. </w:t>
      </w:r>
    </w:p>
    <w:p w14:paraId="00626530" w14:textId="77777777" w:rsidR="00DD092B" w:rsidRDefault="00DD092B" w:rsidP="00EE394C">
      <w:r>
        <w:rPr>
          <w:rFonts w:ascii="Segoe UI Symbol" w:hAnsi="Segoe UI Symbol" w:cs="Segoe UI Symbol"/>
        </w:rPr>
        <w:t>❖</w:t>
      </w:r>
      <w:r>
        <w:t xml:space="preserve"> Support will be provided by Chat, Email or Phone as per support levels. </w:t>
      </w:r>
    </w:p>
    <w:p w14:paraId="64685608" w14:textId="59D081E8" w:rsidR="00EE394C" w:rsidRDefault="00DD092B" w:rsidP="00EE394C">
      <w:r>
        <w:rPr>
          <w:rFonts w:ascii="Segoe UI Symbol" w:hAnsi="Segoe UI Symbol" w:cs="Segoe UI Symbol"/>
        </w:rPr>
        <w:t>❖</w:t>
      </w:r>
      <w:r>
        <w:t xml:space="preserve"> Purchase of Yearly packages is eligible for a 15% discount</w:t>
      </w:r>
    </w:p>
    <w:p w14:paraId="08A88353" w14:textId="77777777" w:rsidR="00DD092B" w:rsidRDefault="00DD092B" w:rsidP="00EE394C"/>
    <w:p w14:paraId="43C2ADF7" w14:textId="77777777" w:rsidR="00DD092B" w:rsidRDefault="00DD092B" w:rsidP="00EE394C"/>
    <w:p w14:paraId="615AA013" w14:textId="77777777" w:rsidR="00BF3FB9" w:rsidRDefault="00BF3FB9" w:rsidP="00EE394C"/>
    <w:p w14:paraId="6CBBD549" w14:textId="77777777" w:rsidR="00BF3FB9" w:rsidRDefault="00BF3FB9" w:rsidP="00EE394C"/>
    <w:p w14:paraId="7D03C37B" w14:textId="77777777" w:rsidR="00BF3FB9" w:rsidRDefault="00BF3FB9" w:rsidP="00EE394C"/>
    <w:p w14:paraId="1D1A5B1A" w14:textId="55805321" w:rsidR="003137BB" w:rsidRDefault="003137BB" w:rsidP="00EE394C"/>
    <w:p w14:paraId="3701EBEF" w14:textId="77777777" w:rsidR="009D1CAC" w:rsidRDefault="009D1CAC" w:rsidP="00EE394C"/>
    <w:p w14:paraId="5B947869" w14:textId="3560C152" w:rsidR="003137BB" w:rsidRDefault="003137BB" w:rsidP="00EE394C"/>
    <w:p w14:paraId="5BE532B1" w14:textId="02D68A38" w:rsidR="00B54D2A" w:rsidRDefault="00B54D2A" w:rsidP="00EE394C"/>
    <w:p w14:paraId="00CD5EF2" w14:textId="77777777" w:rsidR="00844238" w:rsidRDefault="00844238" w:rsidP="00EE394C"/>
    <w:p w14:paraId="146F3C26" w14:textId="3D5A1635" w:rsidR="00BF3FB9" w:rsidRPr="00844238" w:rsidRDefault="00BF3FB9" w:rsidP="00844238">
      <w:pPr>
        <w:pStyle w:val="Heading1"/>
        <w:ind w:left="785"/>
        <w:jc w:val="center"/>
        <w:rPr>
          <w:b/>
          <w:bCs/>
        </w:rPr>
      </w:pPr>
      <w:bookmarkStart w:id="30" w:name="_Toc83994794"/>
      <w:r w:rsidRPr="00844238">
        <w:rPr>
          <w:b/>
          <w:bCs/>
        </w:rPr>
        <w:lastRenderedPageBreak/>
        <w:t>Appendix B- VPS Hosting Packages</w:t>
      </w:r>
      <w:bookmarkEnd w:id="30"/>
    </w:p>
    <w:p w14:paraId="7BC3240A" w14:textId="09B252EB" w:rsidR="00BF3FB9" w:rsidRDefault="00BF3FB9" w:rsidP="003137BB">
      <w:pPr>
        <w:ind w:firstLine="720"/>
      </w:pPr>
      <w:r>
        <w:t xml:space="preserve">These are the common configuration which is used at </w:t>
      </w:r>
      <w:r w:rsidR="003137BB">
        <w:t xml:space="preserve">VPS. </w:t>
      </w:r>
    </w:p>
    <w:p w14:paraId="084A8E72" w14:textId="126FFBAD" w:rsidR="00BF3FB9" w:rsidRDefault="00BF3FB9" w:rsidP="00BF3FB9">
      <w:pPr>
        <w:ind w:firstLine="720"/>
      </w:pPr>
      <w:r>
        <w:t xml:space="preserve">Here are the specs (prices are for On-Demand </w:t>
      </w:r>
      <w:r w:rsidR="00844238">
        <w:t>Instances (</w:t>
      </w:r>
      <w:r>
        <w:t xml:space="preserve">-Linux-) Approx. </w:t>
      </w:r>
    </w:p>
    <w:p w14:paraId="13F78FEF" w14:textId="351BFD4F" w:rsidR="00BF3FB9" w:rsidRDefault="003137BB" w:rsidP="00BF3FB9">
      <w:r>
        <w:rPr>
          <w:noProof/>
          <w:lang w:eastAsia="en-IN"/>
        </w:rPr>
        <w:drawing>
          <wp:inline distT="0" distB="0" distL="0" distR="0" wp14:anchorId="0DD18E14" wp14:editId="2D5876E8">
            <wp:extent cx="6188710" cy="2950210"/>
            <wp:effectExtent l="0" t="0" r="2540" b="254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188710" cy="2950210"/>
                    </a:xfrm>
                    <a:prstGeom prst="rect">
                      <a:avLst/>
                    </a:prstGeom>
                  </pic:spPr>
                </pic:pic>
              </a:graphicData>
            </a:graphic>
          </wp:inline>
        </w:drawing>
      </w:r>
    </w:p>
    <w:p w14:paraId="35D67514" w14:textId="77777777" w:rsidR="003137BB" w:rsidRDefault="003137BB" w:rsidP="00BF3FB9"/>
    <w:p w14:paraId="4EAF1DC3" w14:textId="4A813C26" w:rsidR="00844238" w:rsidRPr="00844238" w:rsidRDefault="00844238" w:rsidP="00BF3FB9">
      <w:pPr>
        <w:rPr>
          <w:b/>
          <w:bCs/>
        </w:rPr>
      </w:pPr>
      <w:r w:rsidRPr="00844238">
        <w:rPr>
          <w:b/>
          <w:bCs/>
        </w:rPr>
        <w:t xml:space="preserve">Hosting bill will be paid by client side only. Client can check and select package here – </w:t>
      </w:r>
    </w:p>
    <w:p w14:paraId="75D55D6F" w14:textId="2B981136" w:rsidR="003137BB" w:rsidRDefault="00B028CD" w:rsidP="00BF3FB9">
      <w:hyperlink r:id="rId13" w:history="1">
        <w:r w:rsidR="003137BB" w:rsidRPr="006E4867">
          <w:rPr>
            <w:rStyle w:val="Hyperlink"/>
          </w:rPr>
          <w:t>https://in.godaddy.com/offers/vps-hosting</w:t>
        </w:r>
      </w:hyperlink>
    </w:p>
    <w:p w14:paraId="6440D699" w14:textId="77777777" w:rsidR="00844238" w:rsidRDefault="00844238" w:rsidP="00BF3FB9"/>
    <w:p w14:paraId="5AED61D5" w14:textId="77777777" w:rsidR="00844238" w:rsidRDefault="00844238" w:rsidP="00BF3FB9"/>
    <w:p w14:paraId="3D5F60CB" w14:textId="77777777" w:rsidR="00EE394C" w:rsidRDefault="00EE394C" w:rsidP="00C81B89">
      <w:pPr>
        <w:pStyle w:val="Heading1"/>
        <w:numPr>
          <w:ilvl w:val="0"/>
          <w:numId w:val="1"/>
        </w:numPr>
        <w:rPr>
          <w:b/>
          <w:bCs/>
        </w:rPr>
      </w:pPr>
      <w:bookmarkStart w:id="31" w:name="_Toc83994795"/>
      <w:r w:rsidRPr="00A24F08">
        <w:rPr>
          <w:b/>
          <w:bCs/>
        </w:rPr>
        <w:t>Contact Person</w:t>
      </w:r>
      <w:bookmarkEnd w:id="31"/>
    </w:p>
    <w:p w14:paraId="0F111F12" w14:textId="77777777" w:rsidR="00EE394C" w:rsidRPr="00457330" w:rsidRDefault="00EE394C" w:rsidP="00EE394C"/>
    <w:p w14:paraId="1EE1A86B" w14:textId="665EF104" w:rsidR="00EE394C" w:rsidRDefault="00EE394C" w:rsidP="00EE394C">
      <w:r>
        <w:t>Mr.</w:t>
      </w:r>
      <w:r w:rsidR="00D83DBD">
        <w:t xml:space="preserve"> Ishwar </w:t>
      </w:r>
      <w:proofErr w:type="spellStart"/>
      <w:r w:rsidR="00D83DBD">
        <w:t>Jeughale</w:t>
      </w:r>
      <w:proofErr w:type="spellEnd"/>
    </w:p>
    <w:p w14:paraId="5206D129" w14:textId="17C25DDE" w:rsidR="00EE394C" w:rsidRDefault="00EE394C" w:rsidP="00EE394C">
      <w:r>
        <w:t xml:space="preserve">Email: </w:t>
      </w:r>
      <w:hyperlink r:id="rId14" w:history="1">
        <w:r w:rsidR="00D83DBD" w:rsidRPr="007C7516">
          <w:rPr>
            <w:rStyle w:val="Hyperlink"/>
          </w:rPr>
          <w:t>ishwar@codexxa.in</w:t>
        </w:r>
      </w:hyperlink>
    </w:p>
    <w:p w14:paraId="6A92E5E3" w14:textId="619F3FD5" w:rsidR="00EE394C" w:rsidRDefault="00EE394C" w:rsidP="00EE394C">
      <w:r>
        <w:t>Cell: +91 8857853138</w:t>
      </w:r>
      <w:r w:rsidR="00D83DBD">
        <w:t>/</w:t>
      </w:r>
      <w:r w:rsidR="00B54D2A">
        <w:t>+91</w:t>
      </w:r>
      <w:r w:rsidR="00D83DBD">
        <w:t>9049336383</w:t>
      </w:r>
    </w:p>
    <w:p w14:paraId="208A270F" w14:textId="1D066A0E" w:rsidR="00EE394C" w:rsidRDefault="00B028CD" w:rsidP="00EE394C">
      <w:hyperlink r:id="rId15" w:history="1">
        <w:r w:rsidR="00A93B45">
          <w:rPr>
            <w:rStyle w:val="Hyperlink"/>
          </w:rPr>
          <w:t>www.codexxa.in</w:t>
        </w:r>
      </w:hyperlink>
    </w:p>
    <w:p w14:paraId="558A800D" w14:textId="77777777" w:rsidR="00EE394C" w:rsidRPr="00457330" w:rsidRDefault="00EE394C" w:rsidP="00EE394C">
      <w:pPr>
        <w:rPr>
          <w:b/>
        </w:rPr>
      </w:pPr>
    </w:p>
    <w:sectPr w:rsidR="00EE394C" w:rsidRPr="00457330" w:rsidSect="005E30AD">
      <w:headerReference w:type="default" r:id="rId16"/>
      <w:footerReference w:type="default" r:id="rId17"/>
      <w:pgSz w:w="11906" w:h="16838" w:code="9"/>
      <w:pgMar w:top="1440" w:right="1080" w:bottom="1440" w:left="1080" w:header="73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DD86C4" w14:textId="77777777" w:rsidR="00D509C8" w:rsidRDefault="00D509C8" w:rsidP="003E4A6B">
      <w:pPr>
        <w:spacing w:after="0" w:line="240" w:lineRule="auto"/>
      </w:pPr>
      <w:r>
        <w:separator/>
      </w:r>
    </w:p>
  </w:endnote>
  <w:endnote w:type="continuationSeparator" w:id="0">
    <w:p w14:paraId="0C4187F9" w14:textId="77777777" w:rsidR="00D509C8" w:rsidRDefault="00D509C8" w:rsidP="003E4A6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Mangal">
    <w:panose1 w:val="00000400000000000000"/>
    <w:charset w:val="00"/>
    <w:family w:val="roman"/>
    <w:pitch w:val="variable"/>
    <w:sig w:usb0="00008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Carlito">
    <w:altName w:val="Calibri"/>
    <w:charset w:val="00"/>
    <w:family w:val="swiss"/>
    <w:pitch w:val="variable"/>
  </w:font>
  <w:font w:name="Adobe Caslon Pro">
    <w:altName w:val="Palatino Linotype"/>
    <w:panose1 w:val="00000000000000000000"/>
    <w:charset w:val="00"/>
    <w:family w:val="roman"/>
    <w:notTrueType/>
    <w:pitch w:val="variable"/>
    <w:sig w:usb0="00000007" w:usb1="00000001" w:usb2="00000000" w:usb3="00000000" w:csb0="00000093" w:csb1="00000000"/>
  </w:font>
  <w:font w:name="Trebuchet MS">
    <w:panose1 w:val="020B0603020202020204"/>
    <w:charset w:val="00"/>
    <w:family w:val="swiss"/>
    <w:pitch w:val="variable"/>
    <w:sig w:usb0="00000687" w:usb1="00000000" w:usb2="00000000" w:usb3="00000000" w:csb0="000000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54305357"/>
      <w:docPartObj>
        <w:docPartGallery w:val="Page Numbers (Bottom of Page)"/>
        <w:docPartUnique/>
      </w:docPartObj>
    </w:sdtPr>
    <w:sdtEndPr/>
    <w:sdtContent>
      <w:p w14:paraId="369E41B6" w14:textId="77777777" w:rsidR="007B716F" w:rsidRPr="006D1435" w:rsidRDefault="007B716F" w:rsidP="009531F8">
        <w:pPr>
          <w:spacing w:after="0" w:line="240" w:lineRule="auto"/>
          <w:contextualSpacing/>
          <w:jc w:val="center"/>
          <w:rPr>
            <w:color w:val="000000" w:themeColor="text1"/>
          </w:rPr>
        </w:pPr>
        <w:r w:rsidRPr="006D1435">
          <w:rPr>
            <w:color w:val="000000" w:themeColor="text1"/>
          </w:rPr>
          <w:t>All Business Solutions Under One Roof</w:t>
        </w:r>
      </w:p>
      <w:p w14:paraId="704BC2B9" w14:textId="1C19489A" w:rsidR="007B716F" w:rsidRPr="006D1435" w:rsidRDefault="007B716F" w:rsidP="009531F8">
        <w:pPr>
          <w:pStyle w:val="Header"/>
          <w:pBdr>
            <w:top w:val="single" w:sz="6" w:space="0" w:color="4472C4" w:themeColor="accent1"/>
          </w:pBdr>
          <w:contextualSpacing/>
          <w:jc w:val="center"/>
          <w:rPr>
            <w:color w:val="000000" w:themeColor="text1"/>
          </w:rPr>
        </w:pPr>
        <w:r>
          <w:rPr>
            <w:color w:val="000000" w:themeColor="text1"/>
          </w:rPr>
          <w:t>©20</w:t>
        </w:r>
        <w:r w:rsidR="00932B43">
          <w:rPr>
            <w:color w:val="000000" w:themeColor="text1"/>
          </w:rPr>
          <w:t>2</w:t>
        </w:r>
        <w:r w:rsidR="00B54D2A">
          <w:rPr>
            <w:color w:val="000000" w:themeColor="text1"/>
          </w:rPr>
          <w:t>1</w:t>
        </w:r>
        <w:r w:rsidRPr="006D1435">
          <w:rPr>
            <w:color w:val="000000" w:themeColor="text1"/>
          </w:rPr>
          <w:t xml:space="preserve"> | </w:t>
        </w:r>
        <w:r w:rsidR="005A729B">
          <w:rPr>
            <w:color w:val="000000" w:themeColor="text1"/>
          </w:rPr>
          <w:t>Codexxa Business Solution</w:t>
        </w:r>
        <w:r w:rsidRPr="006D1435">
          <w:rPr>
            <w:color w:val="000000" w:themeColor="text1"/>
          </w:rPr>
          <w:t>|</w:t>
        </w:r>
      </w:p>
      <w:p w14:paraId="2A2AF94C" w14:textId="6790C0DC" w:rsidR="007B716F" w:rsidRPr="00927B28" w:rsidRDefault="007B716F" w:rsidP="00927B28">
        <w:pPr>
          <w:pStyle w:val="Footer"/>
        </w:pPr>
        <w:r>
          <w:rPr>
            <w:noProof/>
            <w:lang w:eastAsia="en-IN"/>
          </w:rPr>
          <mc:AlternateContent>
            <mc:Choice Requires="wps">
              <w:drawing>
                <wp:anchor distT="0" distB="0" distL="114300" distR="114300" simplePos="0" relativeHeight="251662336" behindDoc="0" locked="0" layoutInCell="1" allowOverlap="1" wp14:anchorId="380447D5" wp14:editId="54FD38C3">
                  <wp:simplePos x="0" y="0"/>
                  <wp:positionH relativeFrom="page">
                    <wp:align>right</wp:align>
                  </wp:positionH>
                  <wp:positionV relativeFrom="page">
                    <wp:align>bottom</wp:align>
                  </wp:positionV>
                  <wp:extent cx="2125980" cy="2054860"/>
                  <wp:effectExtent l="7620" t="9525" r="0" b="2540"/>
                  <wp:wrapNone/>
                  <wp:docPr id="19" name="Isosceles Tri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25980" cy="2054860"/>
                          </a:xfrm>
                          <a:prstGeom prst="triangle">
                            <a:avLst>
                              <a:gd name="adj" fmla="val 100000"/>
                            </a:avLst>
                          </a:prstGeom>
                          <a:solidFill>
                            <a:srgbClr val="D2EAF1"/>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74492B2" w14:textId="707DDC7D" w:rsidR="007B716F" w:rsidRPr="009531F8" w:rsidRDefault="007B716F">
                              <w:pPr>
                                <w:jc w:val="center"/>
                                <w:rPr>
                                  <w:color w:val="000000" w:themeColor="text1"/>
                                  <w:sz w:val="6"/>
                                  <w:szCs w:val="28"/>
                                </w:rPr>
                              </w:pPr>
                              <w:r w:rsidRPr="009531F8">
                                <w:rPr>
                                  <w:rFonts w:eastAsiaTheme="minorEastAsia" w:cs="Times New Roman"/>
                                  <w:color w:val="000000" w:themeColor="text1"/>
                                  <w:sz w:val="6"/>
                                  <w:szCs w:val="6"/>
                                </w:rPr>
                                <w:fldChar w:fldCharType="begin"/>
                              </w:r>
                              <w:r w:rsidRPr="009531F8">
                                <w:rPr>
                                  <w:color w:val="000000" w:themeColor="text1"/>
                                  <w:sz w:val="6"/>
                                  <w:szCs w:val="4"/>
                                </w:rPr>
                                <w:instrText xml:space="preserve"> PAGE    \* MERGEFORMAT </w:instrText>
                              </w:r>
                              <w:r w:rsidRPr="009531F8">
                                <w:rPr>
                                  <w:rFonts w:eastAsiaTheme="minorEastAsia" w:cs="Times New Roman"/>
                                  <w:color w:val="000000" w:themeColor="text1"/>
                                  <w:sz w:val="6"/>
                                  <w:szCs w:val="6"/>
                                </w:rPr>
                                <w:fldChar w:fldCharType="separate"/>
                              </w:r>
                              <w:r w:rsidRPr="00DF3B02">
                                <w:rPr>
                                  <w:rFonts w:asciiTheme="majorHAnsi" w:eastAsiaTheme="majorEastAsia" w:hAnsiTheme="majorHAnsi" w:cstheme="majorBidi"/>
                                  <w:noProof/>
                                  <w:color w:val="000000" w:themeColor="text1"/>
                                  <w:sz w:val="28"/>
                                  <w:szCs w:val="28"/>
                                </w:rPr>
                                <w:t>13</w:t>
                              </w:r>
                              <w:r w:rsidRPr="009531F8">
                                <w:rPr>
                                  <w:rFonts w:asciiTheme="majorHAnsi" w:eastAsiaTheme="majorEastAsia" w:hAnsiTheme="majorHAnsi" w:cstheme="majorBidi"/>
                                  <w:noProof/>
                                  <w:color w:val="000000" w:themeColor="text1"/>
                                  <w:sz w:val="28"/>
                                  <w:szCs w:val="28"/>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80447D5"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19" o:spid="_x0000_s1028" type="#_x0000_t5" style="position:absolute;margin-left:116.2pt;margin-top:0;width:167.4pt;height:161.8pt;z-index:251662336;visibility:visible;mso-wrap-style:square;mso-width-percent:0;mso-height-percent:0;mso-wrap-distance-left:9pt;mso-wrap-distance-top:0;mso-wrap-distance-right:9pt;mso-wrap-distance-bottom:0;mso-position-horizontal:right;mso-position-horizontal-relative:page;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" adj="21600" fillcolor="#d2eaf1" stroked="f">
                  <v:textbox>
                    <w:txbxContent>
                      <w:p w14:paraId="174492B2" w14:textId="707DDC7D" w:rsidR="007B716F" w:rsidRPr="009531F8" w:rsidRDefault="007B716F">
                        <w:pPr>
                          <w:jc w:val="center"/>
                          <w:rPr>
                            <w:color w:val="000000" w:themeColor="text1"/>
                            <w:sz w:val="6"/>
                            <w:szCs w:val="28"/>
                          </w:rPr>
                        </w:pPr>
                        <w:r w:rsidRPr="009531F8">
                          <w:rPr>
                            <w:rFonts w:eastAsiaTheme="minorEastAsia" w:cs="Times New Roman"/>
                            <w:color w:val="000000" w:themeColor="text1"/>
                            <w:sz w:val="6"/>
                            <w:szCs w:val="6"/>
                          </w:rPr>
                          <w:fldChar w:fldCharType="begin"/>
                        </w:r>
                        <w:r w:rsidRPr="009531F8">
                          <w:rPr>
                            <w:color w:val="000000" w:themeColor="text1"/>
                            <w:sz w:val="6"/>
                            <w:szCs w:val="4"/>
                          </w:rPr>
                          <w:instrText xml:space="preserve"> PAGE    \* MERGEFORMAT </w:instrText>
                        </w:r>
                        <w:r w:rsidRPr="009531F8">
                          <w:rPr>
                            <w:rFonts w:eastAsiaTheme="minorEastAsia" w:cs="Times New Roman"/>
                            <w:color w:val="000000" w:themeColor="text1"/>
                            <w:sz w:val="6"/>
                            <w:szCs w:val="6"/>
                          </w:rPr>
                          <w:fldChar w:fldCharType="separate"/>
                        </w:r>
                        <w:r w:rsidRPr="00DF3B02">
                          <w:rPr>
                            <w:rFonts w:asciiTheme="majorHAnsi" w:eastAsiaTheme="majorEastAsia" w:hAnsiTheme="majorHAnsi" w:cstheme="majorBidi"/>
                            <w:noProof/>
                            <w:color w:val="000000" w:themeColor="text1"/>
                            <w:sz w:val="28"/>
                            <w:szCs w:val="28"/>
                          </w:rPr>
                          <w:t>13</w:t>
                        </w:r>
                        <w:r w:rsidRPr="009531F8">
                          <w:rPr>
                            <w:rFonts w:asciiTheme="majorHAnsi" w:eastAsiaTheme="majorEastAsia" w:hAnsiTheme="majorHAnsi" w:cstheme="majorBidi"/>
                            <w:noProof/>
                            <w:color w:val="000000" w:themeColor="text1"/>
                            <w:sz w:val="28"/>
                            <w:szCs w:val="28"/>
                          </w:rPr>
                          <w:fldChar w:fldCharType="end"/>
                        </w:r>
                      </w:p>
                    </w:txbxContent>
                  </v:textbox>
                  <w10:wrap anchorx="page" anchory="page"/>
                </v:shape>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A0C951" w14:textId="77777777" w:rsidR="00D509C8" w:rsidRDefault="00D509C8" w:rsidP="003E4A6B">
      <w:pPr>
        <w:spacing w:after="0" w:line="240" w:lineRule="auto"/>
      </w:pPr>
      <w:r>
        <w:separator/>
      </w:r>
    </w:p>
  </w:footnote>
  <w:footnote w:type="continuationSeparator" w:id="0">
    <w:p w14:paraId="7BC5698C" w14:textId="77777777" w:rsidR="00D509C8" w:rsidRDefault="00D509C8" w:rsidP="003E4A6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626278" w14:textId="1466819B" w:rsidR="007B716F" w:rsidRDefault="007B716F">
    <w:pPr>
      <w:pStyle w:val="Header"/>
    </w:pPr>
    <w:r>
      <w:rPr>
        <w:noProof/>
        <w:lang w:eastAsia="en-IN"/>
      </w:rPr>
      <mc:AlternateContent>
        <mc:Choice Requires="wps">
          <w:drawing>
            <wp:anchor distT="0" distB="0" distL="114300" distR="114300" simplePos="0" relativeHeight="251659264" behindDoc="0" locked="0" layoutInCell="0" allowOverlap="1" wp14:anchorId="2BC6E5DC" wp14:editId="48498C57">
              <wp:simplePos x="0" y="0"/>
              <wp:positionH relativeFrom="page">
                <wp:posOffset>5581650</wp:posOffset>
              </wp:positionH>
              <wp:positionV relativeFrom="topMargin">
                <wp:posOffset>200025</wp:posOffset>
              </wp:positionV>
              <wp:extent cx="1676400" cy="542925"/>
              <wp:effectExtent l="0" t="0" r="0" b="9525"/>
              <wp:wrapNone/>
              <wp:docPr id="221" name="Text Box 2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6400" cy="542925"/>
                      </a:xfrm>
                      <a:prstGeom prst="rect">
                        <a:avLst/>
                      </a:prstGeom>
                      <a:solidFill>
                        <a:schemeClr val="accent6">
                          <a:lumMod val="60000"/>
                          <a:lumOff val="40000"/>
                        </a:schemeClr>
                      </a:solidFill>
                      <a:ln>
                        <a:noFill/>
                      </a:ln>
                    </wps:spPr>
                    <wps:txbx>
                      <w:txbxContent>
                        <w:p w14:paraId="72CCA865" w14:textId="697BA8E3" w:rsidR="007B716F" w:rsidRPr="005A729B" w:rsidRDefault="005A729B">
                          <w:pPr>
                            <w:spacing w:after="0" w:line="240" w:lineRule="auto"/>
                            <w:rPr>
                              <w:b/>
                              <w:bCs/>
                              <w:i/>
                              <w:iCs/>
                              <w:color w:val="FFFFFF" w:themeColor="background1"/>
                              <w:lang w:val="en-US"/>
                            </w:rPr>
                          </w:pPr>
                          <w:r>
                            <w:rPr>
                              <w:b/>
                              <w:bCs/>
                              <w:i/>
                              <w:iCs/>
                              <w:color w:val="FFFFFF" w:themeColor="background1"/>
                              <w:lang w:val="en-US"/>
                            </w:rPr>
                            <w:t>Codexxa</w:t>
                          </w:r>
                        </w:p>
                      </w:txbxContent>
                    </wps:txbx>
                    <wps:bodyPr rot="0" vert="horz" wrap="square" lIns="91440" tIns="0" rIns="91440" bIns="0" anchor="ctr" anchorCtr="0" upright="1">
                      <a:noAutofit/>
                    </wps:bodyPr>
                  </wps:wsp>
                </a:graphicData>
              </a:graphic>
              <wp14:sizeRelH relativeFrom="rightMargin">
                <wp14:pctWidth>0</wp14:pctWidth>
              </wp14:sizeRelH>
              <wp14:sizeRelV relativeFrom="page">
                <wp14:pctHeight>0</wp14:pctHeight>
              </wp14:sizeRelV>
            </wp:anchor>
          </w:drawing>
        </mc:Choice>
        <mc:Fallback>
          <w:pict>
            <v:shapetype w14:anchorId="2BC6E5DC" id="_x0000_t202" coordsize="21600,21600" o:spt="202" path="m,l,21600r21600,l21600,xe">
              <v:stroke joinstyle="miter"/>
              <v:path gradientshapeok="t" o:connecttype="rect"/>
            </v:shapetype>
            <v:shape id="Text Box 221" o:spid="_x0000_s1026" type="#_x0000_t202" style="position:absolute;margin-left:439.5pt;margin-top:15.75pt;width:132pt;height:42.7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top-margin-area;mso-width-percent:0;mso-height-percent:0;mso-width-relative:righ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" o:allowincell="f" fillcolor="#a8d08d [1945]" stroked="f">
              <v:textbox inset=",0,,0">
                <w:txbxContent>
                  <w:p w14:paraId="72CCA865" w14:textId="697BA8E3" w:rsidR="007B716F" w:rsidRPr="005A729B" w:rsidRDefault="005A729B">
                    <w:pPr>
                      <w:spacing w:after="0" w:line="240" w:lineRule="auto"/>
                      <w:rPr>
                        <w:b/>
                        <w:bCs/>
                        <w:i/>
                        <w:iCs/>
                        <w:color w:val="FFFFFF" w:themeColor="background1"/>
                        <w:lang w:val="en-US"/>
                      </w:rPr>
                    </w:pPr>
                    <w:r>
                      <w:rPr>
                        <w:b/>
                        <w:bCs/>
                        <w:i/>
                        <w:iCs/>
                        <w:color w:val="FFFFFF" w:themeColor="background1"/>
                        <w:lang w:val="en-US"/>
                      </w:rPr>
                      <w:t>Codexxa</w:t>
                    </w:r>
                  </w:p>
                </w:txbxContent>
              </v:textbox>
              <w10:wrap anchorx="page" anchory="margin"/>
            </v:shape>
          </w:pict>
        </mc:Fallback>
      </mc:AlternateContent>
    </w:r>
    <w:r>
      <w:rPr>
        <w:noProof/>
        <w:lang w:eastAsia="en-IN"/>
      </w:rPr>
      <mc:AlternateContent>
        <mc:Choice Requires="wps">
          <w:drawing>
            <wp:anchor distT="0" distB="0" distL="114300" distR="114300" simplePos="0" relativeHeight="251660288" behindDoc="0" locked="0" layoutInCell="0" allowOverlap="1" wp14:anchorId="78AD0FB7" wp14:editId="78637453">
              <wp:simplePos x="0" y="0"/>
              <wp:positionH relativeFrom="margin">
                <wp:posOffset>-590550</wp:posOffset>
              </wp:positionH>
              <wp:positionV relativeFrom="page">
                <wp:posOffset>9525</wp:posOffset>
              </wp:positionV>
              <wp:extent cx="5419725" cy="733425"/>
              <wp:effectExtent l="0" t="0" r="0" b="9525"/>
              <wp:wrapNone/>
              <wp:docPr id="220" name="Text Box 2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19725" cy="733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2698D" w14:textId="71762C56" w:rsidR="007B716F" w:rsidRPr="00F64C47" w:rsidRDefault="00B028CD" w:rsidP="007B716F">
                          <w:pPr>
                            <w:shd w:val="clear" w:color="auto" w:fill="9CC2E5" w:themeFill="accent5" w:themeFillTint="99"/>
                            <w:spacing w:after="0" w:line="240" w:lineRule="auto"/>
                            <w:jc w:val="center"/>
                            <w:rPr>
                              <w:b/>
                              <w:bCs/>
                              <w:noProof/>
                              <w:color w:val="FFFFFF" w:themeColor="background1"/>
                              <w:sz w:val="40"/>
                              <w:szCs w:val="36"/>
                              <w:lang w:val="en-US"/>
                            </w:rPr>
                          </w:pPr>
                          <w:r>
                            <w:rPr>
                              <w:b/>
                              <w:bCs/>
                              <w:noProof/>
                              <w:color w:val="FFFFFF" w:themeColor="background1"/>
                              <w:sz w:val="40"/>
                              <w:szCs w:val="36"/>
                              <w:lang w:val="en-US"/>
                            </w:rPr>
                            <w:t xml:space="preserve">Software </w:t>
                          </w:r>
                          <w:r w:rsidR="00AE1F3E">
                            <w:rPr>
                              <w:b/>
                              <w:bCs/>
                              <w:noProof/>
                              <w:color w:val="FFFFFF" w:themeColor="background1"/>
                              <w:sz w:val="40"/>
                              <w:szCs w:val="36"/>
                              <w:lang w:val="en-US"/>
                            </w:rPr>
                            <w:t>Development</w:t>
                          </w: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shape w14:anchorId="78AD0FB7" id="Text Box 220" o:spid="_x0000_s1027" type="#_x0000_t202" style="position:absolute;margin-left:-46.5pt;margin-top:.75pt;width:426.75pt;height:57.75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" o:allowincell="f" filled="f" stroked="f">
              <v:textbox inset=",0,,0">
                <w:txbxContent>
                  <w:p w14:paraId="1252698D" w14:textId="71762C56" w:rsidR="007B716F" w:rsidRPr="00F64C47" w:rsidRDefault="00B028CD" w:rsidP="007B716F">
                    <w:pPr>
                      <w:shd w:val="clear" w:color="auto" w:fill="9CC2E5" w:themeFill="accent5" w:themeFillTint="99"/>
                      <w:spacing w:after="0" w:line="240" w:lineRule="auto"/>
                      <w:jc w:val="center"/>
                      <w:rPr>
                        <w:b/>
                        <w:bCs/>
                        <w:noProof/>
                        <w:color w:val="FFFFFF" w:themeColor="background1"/>
                        <w:sz w:val="40"/>
                        <w:szCs w:val="36"/>
                        <w:lang w:val="en-US"/>
                      </w:rPr>
                    </w:pPr>
                    <w:r>
                      <w:rPr>
                        <w:b/>
                        <w:bCs/>
                        <w:noProof/>
                        <w:color w:val="FFFFFF" w:themeColor="background1"/>
                        <w:sz w:val="40"/>
                        <w:szCs w:val="36"/>
                        <w:lang w:val="en-US"/>
                      </w:rPr>
                      <w:t xml:space="preserve">Software </w:t>
                    </w:r>
                    <w:r w:rsidR="00AE1F3E">
                      <w:rPr>
                        <w:b/>
                        <w:bCs/>
                        <w:noProof/>
                        <w:color w:val="FFFFFF" w:themeColor="background1"/>
                        <w:sz w:val="40"/>
                        <w:szCs w:val="36"/>
                        <w:lang w:val="en-US"/>
                      </w:rPr>
                      <w:t>Development</w:t>
                    </w:r>
                  </w:p>
                </w:txbxContent>
              </v:textbox>
              <w10:wrap anchorx="margin"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C46241"/>
    <w:multiLevelType w:val="hybridMultilevel"/>
    <w:tmpl w:val="B75CF7BA"/>
    <w:lvl w:ilvl="0" w:tplc="04090001">
      <w:start w:val="1"/>
      <w:numFmt w:val="bullet"/>
      <w:lvlText w:val=""/>
      <w:lvlJc w:val="left"/>
      <w:pPr>
        <w:ind w:left="720" w:hanging="360"/>
      </w:pPr>
      <w:rPr>
        <w:rFonts w:ascii="Symbol" w:hAnsi="Symbol"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1F3686A"/>
    <w:multiLevelType w:val="hybridMultilevel"/>
    <w:tmpl w:val="C1B003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61C1BEF"/>
    <w:multiLevelType w:val="hybridMultilevel"/>
    <w:tmpl w:val="8E90C5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7185160"/>
    <w:multiLevelType w:val="hybridMultilevel"/>
    <w:tmpl w:val="1F10FF88"/>
    <w:lvl w:ilvl="0" w:tplc="40090001">
      <w:start w:val="1"/>
      <w:numFmt w:val="bullet"/>
      <w:lvlText w:val=""/>
      <w:lvlJc w:val="left"/>
      <w:pPr>
        <w:ind w:left="1800" w:hanging="360"/>
      </w:pPr>
      <w:rPr>
        <w:rFonts w:ascii="Symbol" w:hAnsi="Symbol" w:hint="default"/>
      </w:rPr>
    </w:lvl>
    <w:lvl w:ilvl="1" w:tplc="40090003" w:tentative="1">
      <w:start w:val="1"/>
      <w:numFmt w:val="bullet"/>
      <w:lvlText w:val="o"/>
      <w:lvlJc w:val="left"/>
      <w:pPr>
        <w:ind w:left="2520" w:hanging="360"/>
      </w:pPr>
      <w:rPr>
        <w:rFonts w:ascii="Courier New" w:hAnsi="Courier New" w:cs="Courier New" w:hint="default"/>
      </w:rPr>
    </w:lvl>
    <w:lvl w:ilvl="2" w:tplc="40090005" w:tentative="1">
      <w:start w:val="1"/>
      <w:numFmt w:val="bullet"/>
      <w:lvlText w:val=""/>
      <w:lvlJc w:val="left"/>
      <w:pPr>
        <w:ind w:left="3240" w:hanging="360"/>
      </w:pPr>
      <w:rPr>
        <w:rFonts w:ascii="Wingdings" w:hAnsi="Wingdings" w:hint="default"/>
      </w:rPr>
    </w:lvl>
    <w:lvl w:ilvl="3" w:tplc="40090001" w:tentative="1">
      <w:start w:val="1"/>
      <w:numFmt w:val="bullet"/>
      <w:lvlText w:val=""/>
      <w:lvlJc w:val="left"/>
      <w:pPr>
        <w:ind w:left="3960" w:hanging="360"/>
      </w:pPr>
      <w:rPr>
        <w:rFonts w:ascii="Symbol" w:hAnsi="Symbol" w:hint="default"/>
      </w:rPr>
    </w:lvl>
    <w:lvl w:ilvl="4" w:tplc="40090003" w:tentative="1">
      <w:start w:val="1"/>
      <w:numFmt w:val="bullet"/>
      <w:lvlText w:val="o"/>
      <w:lvlJc w:val="left"/>
      <w:pPr>
        <w:ind w:left="4680" w:hanging="360"/>
      </w:pPr>
      <w:rPr>
        <w:rFonts w:ascii="Courier New" w:hAnsi="Courier New" w:cs="Courier New" w:hint="default"/>
      </w:rPr>
    </w:lvl>
    <w:lvl w:ilvl="5" w:tplc="40090005" w:tentative="1">
      <w:start w:val="1"/>
      <w:numFmt w:val="bullet"/>
      <w:lvlText w:val=""/>
      <w:lvlJc w:val="left"/>
      <w:pPr>
        <w:ind w:left="5400" w:hanging="360"/>
      </w:pPr>
      <w:rPr>
        <w:rFonts w:ascii="Wingdings" w:hAnsi="Wingdings" w:hint="default"/>
      </w:rPr>
    </w:lvl>
    <w:lvl w:ilvl="6" w:tplc="40090001" w:tentative="1">
      <w:start w:val="1"/>
      <w:numFmt w:val="bullet"/>
      <w:lvlText w:val=""/>
      <w:lvlJc w:val="left"/>
      <w:pPr>
        <w:ind w:left="6120" w:hanging="360"/>
      </w:pPr>
      <w:rPr>
        <w:rFonts w:ascii="Symbol" w:hAnsi="Symbol" w:hint="default"/>
      </w:rPr>
    </w:lvl>
    <w:lvl w:ilvl="7" w:tplc="40090003" w:tentative="1">
      <w:start w:val="1"/>
      <w:numFmt w:val="bullet"/>
      <w:lvlText w:val="o"/>
      <w:lvlJc w:val="left"/>
      <w:pPr>
        <w:ind w:left="6840" w:hanging="360"/>
      </w:pPr>
      <w:rPr>
        <w:rFonts w:ascii="Courier New" w:hAnsi="Courier New" w:cs="Courier New" w:hint="default"/>
      </w:rPr>
    </w:lvl>
    <w:lvl w:ilvl="8" w:tplc="40090005" w:tentative="1">
      <w:start w:val="1"/>
      <w:numFmt w:val="bullet"/>
      <w:lvlText w:val=""/>
      <w:lvlJc w:val="left"/>
      <w:pPr>
        <w:ind w:left="7560" w:hanging="360"/>
      </w:pPr>
      <w:rPr>
        <w:rFonts w:ascii="Wingdings" w:hAnsi="Wingdings" w:hint="default"/>
      </w:rPr>
    </w:lvl>
  </w:abstractNum>
  <w:abstractNum w:abstractNumId="4" w15:restartNumberingAfterBreak="0">
    <w:nsid w:val="0A714A93"/>
    <w:multiLevelType w:val="hybridMultilevel"/>
    <w:tmpl w:val="609492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B683D5F"/>
    <w:multiLevelType w:val="hybridMultilevel"/>
    <w:tmpl w:val="009A6F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1756A79"/>
    <w:multiLevelType w:val="hybridMultilevel"/>
    <w:tmpl w:val="E784535A"/>
    <w:lvl w:ilvl="0" w:tplc="04090001">
      <w:start w:val="1"/>
      <w:numFmt w:val="bullet"/>
      <w:lvlText w:val=""/>
      <w:lvlJc w:val="left"/>
      <w:pPr>
        <w:ind w:left="825" w:hanging="360"/>
      </w:pPr>
      <w:rPr>
        <w:rFonts w:ascii="Symbol" w:hAnsi="Symbol" w:hint="default"/>
      </w:rPr>
    </w:lvl>
    <w:lvl w:ilvl="1" w:tplc="04090003" w:tentative="1">
      <w:start w:val="1"/>
      <w:numFmt w:val="bullet"/>
      <w:lvlText w:val="o"/>
      <w:lvlJc w:val="left"/>
      <w:pPr>
        <w:ind w:left="1545" w:hanging="360"/>
      </w:pPr>
      <w:rPr>
        <w:rFonts w:ascii="Courier New" w:hAnsi="Courier New" w:cs="Courier New" w:hint="default"/>
      </w:rPr>
    </w:lvl>
    <w:lvl w:ilvl="2" w:tplc="04090005" w:tentative="1">
      <w:start w:val="1"/>
      <w:numFmt w:val="bullet"/>
      <w:lvlText w:val=""/>
      <w:lvlJc w:val="left"/>
      <w:pPr>
        <w:ind w:left="2265" w:hanging="360"/>
      </w:pPr>
      <w:rPr>
        <w:rFonts w:ascii="Wingdings" w:hAnsi="Wingdings" w:hint="default"/>
      </w:rPr>
    </w:lvl>
    <w:lvl w:ilvl="3" w:tplc="04090001" w:tentative="1">
      <w:start w:val="1"/>
      <w:numFmt w:val="bullet"/>
      <w:lvlText w:val=""/>
      <w:lvlJc w:val="left"/>
      <w:pPr>
        <w:ind w:left="2985" w:hanging="360"/>
      </w:pPr>
      <w:rPr>
        <w:rFonts w:ascii="Symbol" w:hAnsi="Symbol" w:hint="default"/>
      </w:rPr>
    </w:lvl>
    <w:lvl w:ilvl="4" w:tplc="04090003" w:tentative="1">
      <w:start w:val="1"/>
      <w:numFmt w:val="bullet"/>
      <w:lvlText w:val="o"/>
      <w:lvlJc w:val="left"/>
      <w:pPr>
        <w:ind w:left="3705" w:hanging="360"/>
      </w:pPr>
      <w:rPr>
        <w:rFonts w:ascii="Courier New" w:hAnsi="Courier New" w:cs="Courier New" w:hint="default"/>
      </w:rPr>
    </w:lvl>
    <w:lvl w:ilvl="5" w:tplc="04090005" w:tentative="1">
      <w:start w:val="1"/>
      <w:numFmt w:val="bullet"/>
      <w:lvlText w:val=""/>
      <w:lvlJc w:val="left"/>
      <w:pPr>
        <w:ind w:left="4425" w:hanging="360"/>
      </w:pPr>
      <w:rPr>
        <w:rFonts w:ascii="Wingdings" w:hAnsi="Wingdings" w:hint="default"/>
      </w:rPr>
    </w:lvl>
    <w:lvl w:ilvl="6" w:tplc="04090001" w:tentative="1">
      <w:start w:val="1"/>
      <w:numFmt w:val="bullet"/>
      <w:lvlText w:val=""/>
      <w:lvlJc w:val="left"/>
      <w:pPr>
        <w:ind w:left="5145" w:hanging="360"/>
      </w:pPr>
      <w:rPr>
        <w:rFonts w:ascii="Symbol" w:hAnsi="Symbol" w:hint="default"/>
      </w:rPr>
    </w:lvl>
    <w:lvl w:ilvl="7" w:tplc="04090003" w:tentative="1">
      <w:start w:val="1"/>
      <w:numFmt w:val="bullet"/>
      <w:lvlText w:val="o"/>
      <w:lvlJc w:val="left"/>
      <w:pPr>
        <w:ind w:left="5865" w:hanging="360"/>
      </w:pPr>
      <w:rPr>
        <w:rFonts w:ascii="Courier New" w:hAnsi="Courier New" w:cs="Courier New" w:hint="default"/>
      </w:rPr>
    </w:lvl>
    <w:lvl w:ilvl="8" w:tplc="04090005" w:tentative="1">
      <w:start w:val="1"/>
      <w:numFmt w:val="bullet"/>
      <w:lvlText w:val=""/>
      <w:lvlJc w:val="left"/>
      <w:pPr>
        <w:ind w:left="6585" w:hanging="360"/>
      </w:pPr>
      <w:rPr>
        <w:rFonts w:ascii="Wingdings" w:hAnsi="Wingdings" w:hint="default"/>
      </w:rPr>
    </w:lvl>
  </w:abstractNum>
  <w:abstractNum w:abstractNumId="7" w15:restartNumberingAfterBreak="0">
    <w:nsid w:val="14D55C64"/>
    <w:multiLevelType w:val="hybridMultilevel"/>
    <w:tmpl w:val="83086240"/>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8" w15:restartNumberingAfterBreak="0">
    <w:nsid w:val="1B58438B"/>
    <w:multiLevelType w:val="hybridMultilevel"/>
    <w:tmpl w:val="F12CD0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BA25E0E"/>
    <w:multiLevelType w:val="hybridMultilevel"/>
    <w:tmpl w:val="180254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C801F1A"/>
    <w:multiLevelType w:val="hybridMultilevel"/>
    <w:tmpl w:val="76FE7782"/>
    <w:lvl w:ilvl="0" w:tplc="04090001">
      <w:start w:val="1"/>
      <w:numFmt w:val="bullet"/>
      <w:lvlText w:val=""/>
      <w:lvlJc w:val="left"/>
      <w:pPr>
        <w:ind w:left="1080" w:hanging="360"/>
      </w:pPr>
      <w:rPr>
        <w:rFonts w:ascii="Symbol" w:hAnsi="Symbol" w:hint="default"/>
      </w:rPr>
    </w:lvl>
    <w:lvl w:ilvl="1" w:tplc="04090005">
      <w:start w:val="1"/>
      <w:numFmt w:val="bullet"/>
      <w:lvlText w:val=""/>
      <w:lvlJc w:val="left"/>
      <w:pPr>
        <w:ind w:left="1800" w:hanging="360"/>
      </w:pPr>
      <w:rPr>
        <w:rFonts w:ascii="Wingdings" w:hAnsi="Wingdings"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22513737"/>
    <w:multiLevelType w:val="hybridMultilevel"/>
    <w:tmpl w:val="D28E1838"/>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2" w15:restartNumberingAfterBreak="0">
    <w:nsid w:val="239C44F0"/>
    <w:multiLevelType w:val="hybridMultilevel"/>
    <w:tmpl w:val="F51864E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49F31B1"/>
    <w:multiLevelType w:val="hybridMultilevel"/>
    <w:tmpl w:val="04569A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5B9721B"/>
    <w:multiLevelType w:val="hybridMultilevel"/>
    <w:tmpl w:val="951E351A"/>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5" w15:restartNumberingAfterBreak="0">
    <w:nsid w:val="29D9235D"/>
    <w:multiLevelType w:val="hybridMultilevel"/>
    <w:tmpl w:val="C2D04ED0"/>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6" w15:restartNumberingAfterBreak="0">
    <w:nsid w:val="2A8C64F1"/>
    <w:multiLevelType w:val="hybridMultilevel"/>
    <w:tmpl w:val="E24893A8"/>
    <w:lvl w:ilvl="0" w:tplc="04090001">
      <w:start w:val="1"/>
      <w:numFmt w:val="bullet"/>
      <w:lvlText w:val=""/>
      <w:lvlJc w:val="left"/>
      <w:pPr>
        <w:ind w:left="720" w:hanging="360"/>
      </w:pPr>
      <w:rPr>
        <w:rFonts w:ascii="Symbol" w:hAnsi="Symbol" w:hint="default"/>
      </w:rPr>
    </w:lvl>
    <w:lvl w:ilvl="1" w:tplc="04090005">
      <w:start w:val="1"/>
      <w:numFmt w:val="bullet"/>
      <w:lvlText w:val=""/>
      <w:lvlJc w:val="left"/>
      <w:pPr>
        <w:ind w:left="1440" w:hanging="360"/>
      </w:pPr>
      <w:rPr>
        <w:rFonts w:ascii="Wingdings" w:hAnsi="Wingdings"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A9563DA"/>
    <w:multiLevelType w:val="hybridMultilevel"/>
    <w:tmpl w:val="BA9EE3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B30015D"/>
    <w:multiLevelType w:val="hybridMultilevel"/>
    <w:tmpl w:val="020855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5570B89"/>
    <w:multiLevelType w:val="hybridMultilevel"/>
    <w:tmpl w:val="789C8A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8D16C75"/>
    <w:multiLevelType w:val="hybridMultilevel"/>
    <w:tmpl w:val="26D0446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1" w15:restartNumberingAfterBreak="0">
    <w:nsid w:val="3D9C3FF4"/>
    <w:multiLevelType w:val="hybridMultilevel"/>
    <w:tmpl w:val="3984E2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EBD24AD"/>
    <w:multiLevelType w:val="hybridMultilevel"/>
    <w:tmpl w:val="5FD620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6252A2C"/>
    <w:multiLevelType w:val="multilevel"/>
    <w:tmpl w:val="2EFAB2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7706661"/>
    <w:multiLevelType w:val="hybridMultilevel"/>
    <w:tmpl w:val="B0AAD5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30C4175"/>
    <w:multiLevelType w:val="hybridMultilevel"/>
    <w:tmpl w:val="EF4252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F1030B8"/>
    <w:multiLevelType w:val="hybridMultilevel"/>
    <w:tmpl w:val="BEA0A5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6FC2089"/>
    <w:multiLevelType w:val="hybridMultilevel"/>
    <w:tmpl w:val="D2F6B6D0"/>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8" w15:restartNumberingAfterBreak="0">
    <w:nsid w:val="6B9E6418"/>
    <w:multiLevelType w:val="hybridMultilevel"/>
    <w:tmpl w:val="71C4E1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CCE727B"/>
    <w:multiLevelType w:val="multilevel"/>
    <w:tmpl w:val="36EC519C"/>
    <w:lvl w:ilvl="0">
      <w:start w:val="1"/>
      <w:numFmt w:val="decimal"/>
      <w:lvlText w:val="%1."/>
      <w:lvlJc w:val="left"/>
      <w:pPr>
        <w:ind w:left="644" w:hanging="360"/>
      </w:pPr>
      <w:rPr>
        <w:rFonts w:hint="default"/>
        <w:color w:val="2F5496" w:themeColor="accent1" w:themeShade="BF"/>
      </w:rPr>
    </w:lvl>
    <w:lvl w:ilvl="1">
      <w:start w:val="1"/>
      <w:numFmt w:val="decimal"/>
      <w:isLgl/>
      <w:lvlText w:val="%1.%2"/>
      <w:lvlJc w:val="left"/>
      <w:pPr>
        <w:ind w:left="840" w:hanging="48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0" w15:restartNumberingAfterBreak="0">
    <w:nsid w:val="71F64038"/>
    <w:multiLevelType w:val="hybridMultilevel"/>
    <w:tmpl w:val="E7264E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E99782E"/>
    <w:multiLevelType w:val="hybridMultilevel"/>
    <w:tmpl w:val="7A0A3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9"/>
  </w:num>
  <w:num w:numId="2">
    <w:abstractNumId w:val="15"/>
  </w:num>
  <w:num w:numId="3">
    <w:abstractNumId w:val="20"/>
  </w:num>
  <w:num w:numId="4">
    <w:abstractNumId w:val="7"/>
  </w:num>
  <w:num w:numId="5">
    <w:abstractNumId w:val="27"/>
  </w:num>
  <w:num w:numId="6">
    <w:abstractNumId w:val="14"/>
  </w:num>
  <w:num w:numId="7">
    <w:abstractNumId w:val="3"/>
  </w:num>
  <w:num w:numId="8">
    <w:abstractNumId w:val="6"/>
  </w:num>
  <w:num w:numId="9">
    <w:abstractNumId w:val="2"/>
  </w:num>
  <w:num w:numId="10">
    <w:abstractNumId w:val="22"/>
  </w:num>
  <w:num w:numId="11">
    <w:abstractNumId w:val="31"/>
  </w:num>
  <w:num w:numId="12">
    <w:abstractNumId w:val="12"/>
  </w:num>
  <w:num w:numId="13">
    <w:abstractNumId w:val="13"/>
  </w:num>
  <w:num w:numId="14">
    <w:abstractNumId w:val="16"/>
  </w:num>
  <w:num w:numId="15">
    <w:abstractNumId w:val="26"/>
  </w:num>
  <w:num w:numId="16">
    <w:abstractNumId w:val="19"/>
  </w:num>
  <w:num w:numId="17">
    <w:abstractNumId w:val="17"/>
  </w:num>
  <w:num w:numId="18">
    <w:abstractNumId w:val="30"/>
  </w:num>
  <w:num w:numId="19">
    <w:abstractNumId w:val="5"/>
  </w:num>
  <w:num w:numId="20">
    <w:abstractNumId w:val="10"/>
  </w:num>
  <w:num w:numId="21">
    <w:abstractNumId w:val="21"/>
  </w:num>
  <w:num w:numId="22">
    <w:abstractNumId w:val="9"/>
  </w:num>
  <w:num w:numId="23">
    <w:abstractNumId w:val="18"/>
  </w:num>
  <w:num w:numId="24">
    <w:abstractNumId w:val="24"/>
  </w:num>
  <w:num w:numId="25">
    <w:abstractNumId w:val="28"/>
  </w:num>
  <w:num w:numId="26">
    <w:abstractNumId w:val="0"/>
  </w:num>
  <w:num w:numId="27">
    <w:abstractNumId w:val="1"/>
  </w:num>
  <w:num w:numId="28">
    <w:abstractNumId w:val="8"/>
  </w:num>
  <w:num w:numId="29">
    <w:abstractNumId w:val="25"/>
  </w:num>
  <w:num w:numId="30">
    <w:abstractNumId w:val="4"/>
  </w:num>
  <w:num w:numId="31">
    <w:abstractNumId w:val="23"/>
  </w:num>
  <w:num w:numId="32">
    <w:abstractNumId w:val="11"/>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F0C16"/>
    <w:rsid w:val="0002294B"/>
    <w:rsid w:val="00032E96"/>
    <w:rsid w:val="00034EF5"/>
    <w:rsid w:val="00035A5E"/>
    <w:rsid w:val="00041A7D"/>
    <w:rsid w:val="00072E23"/>
    <w:rsid w:val="000934D2"/>
    <w:rsid w:val="000A17B0"/>
    <w:rsid w:val="000C0FFE"/>
    <w:rsid w:val="000C44AA"/>
    <w:rsid w:val="000C5213"/>
    <w:rsid w:val="000D51C0"/>
    <w:rsid w:val="000E13A2"/>
    <w:rsid w:val="000E3A1D"/>
    <w:rsid w:val="000F499E"/>
    <w:rsid w:val="00112BDD"/>
    <w:rsid w:val="00120AA4"/>
    <w:rsid w:val="00161DB7"/>
    <w:rsid w:val="0016547E"/>
    <w:rsid w:val="0018587C"/>
    <w:rsid w:val="0019574E"/>
    <w:rsid w:val="00197C3D"/>
    <w:rsid w:val="001A0E16"/>
    <w:rsid w:val="001A4E53"/>
    <w:rsid w:val="001A54B7"/>
    <w:rsid w:val="001D2151"/>
    <w:rsid w:val="001D2244"/>
    <w:rsid w:val="002053E6"/>
    <w:rsid w:val="0022233E"/>
    <w:rsid w:val="00233021"/>
    <w:rsid w:val="00245370"/>
    <w:rsid w:val="00247409"/>
    <w:rsid w:val="002748D5"/>
    <w:rsid w:val="002854C9"/>
    <w:rsid w:val="0029582D"/>
    <w:rsid w:val="002A0260"/>
    <w:rsid w:val="002A6BA2"/>
    <w:rsid w:val="002D3BD0"/>
    <w:rsid w:val="002E5FF7"/>
    <w:rsid w:val="002E7098"/>
    <w:rsid w:val="002F533E"/>
    <w:rsid w:val="00304310"/>
    <w:rsid w:val="003137BB"/>
    <w:rsid w:val="00313A5F"/>
    <w:rsid w:val="00315B3D"/>
    <w:rsid w:val="00324161"/>
    <w:rsid w:val="00344759"/>
    <w:rsid w:val="003471C9"/>
    <w:rsid w:val="00347C39"/>
    <w:rsid w:val="00370942"/>
    <w:rsid w:val="00384047"/>
    <w:rsid w:val="00392422"/>
    <w:rsid w:val="003C28A6"/>
    <w:rsid w:val="003C66A6"/>
    <w:rsid w:val="003E02C0"/>
    <w:rsid w:val="003E4A6B"/>
    <w:rsid w:val="00400AD1"/>
    <w:rsid w:val="00412980"/>
    <w:rsid w:val="00430B23"/>
    <w:rsid w:val="00445A78"/>
    <w:rsid w:val="00452ABF"/>
    <w:rsid w:val="00457330"/>
    <w:rsid w:val="00476720"/>
    <w:rsid w:val="00484CC3"/>
    <w:rsid w:val="00491BA2"/>
    <w:rsid w:val="00497A32"/>
    <w:rsid w:val="004A1DA2"/>
    <w:rsid w:val="004B2638"/>
    <w:rsid w:val="004D02D9"/>
    <w:rsid w:val="004D688C"/>
    <w:rsid w:val="004F51AA"/>
    <w:rsid w:val="00516C9F"/>
    <w:rsid w:val="00547CCE"/>
    <w:rsid w:val="005819D6"/>
    <w:rsid w:val="00592E83"/>
    <w:rsid w:val="005A1B03"/>
    <w:rsid w:val="005A729B"/>
    <w:rsid w:val="005B6AC2"/>
    <w:rsid w:val="005C027F"/>
    <w:rsid w:val="005D193F"/>
    <w:rsid w:val="005D39AA"/>
    <w:rsid w:val="005D5132"/>
    <w:rsid w:val="005D68E8"/>
    <w:rsid w:val="005E30AD"/>
    <w:rsid w:val="005E7232"/>
    <w:rsid w:val="005F467E"/>
    <w:rsid w:val="005F7F64"/>
    <w:rsid w:val="00600F63"/>
    <w:rsid w:val="00602206"/>
    <w:rsid w:val="006112CD"/>
    <w:rsid w:val="006178ED"/>
    <w:rsid w:val="00624248"/>
    <w:rsid w:val="00631BE5"/>
    <w:rsid w:val="00632643"/>
    <w:rsid w:val="00633A68"/>
    <w:rsid w:val="006413C1"/>
    <w:rsid w:val="00645731"/>
    <w:rsid w:val="00654D6B"/>
    <w:rsid w:val="00656609"/>
    <w:rsid w:val="006573E1"/>
    <w:rsid w:val="006A00DF"/>
    <w:rsid w:val="006B6F79"/>
    <w:rsid w:val="006D1435"/>
    <w:rsid w:val="006F34F0"/>
    <w:rsid w:val="006F6D24"/>
    <w:rsid w:val="00701916"/>
    <w:rsid w:val="007059E7"/>
    <w:rsid w:val="00713171"/>
    <w:rsid w:val="007326A0"/>
    <w:rsid w:val="00747FA4"/>
    <w:rsid w:val="00753E43"/>
    <w:rsid w:val="00754F86"/>
    <w:rsid w:val="007552E4"/>
    <w:rsid w:val="00777D56"/>
    <w:rsid w:val="00797C17"/>
    <w:rsid w:val="007B716F"/>
    <w:rsid w:val="007E3B86"/>
    <w:rsid w:val="00800816"/>
    <w:rsid w:val="0080618E"/>
    <w:rsid w:val="00832837"/>
    <w:rsid w:val="008359DC"/>
    <w:rsid w:val="00844238"/>
    <w:rsid w:val="00874BA6"/>
    <w:rsid w:val="008A724F"/>
    <w:rsid w:val="008B5BD6"/>
    <w:rsid w:val="008E1A30"/>
    <w:rsid w:val="00904E61"/>
    <w:rsid w:val="00906260"/>
    <w:rsid w:val="00923105"/>
    <w:rsid w:val="00926FD5"/>
    <w:rsid w:val="00927B28"/>
    <w:rsid w:val="00932B43"/>
    <w:rsid w:val="009531F8"/>
    <w:rsid w:val="00977513"/>
    <w:rsid w:val="009827DA"/>
    <w:rsid w:val="009A3DA6"/>
    <w:rsid w:val="009D1CAC"/>
    <w:rsid w:val="009D51AF"/>
    <w:rsid w:val="009F2ECB"/>
    <w:rsid w:val="00A03DF3"/>
    <w:rsid w:val="00A052BF"/>
    <w:rsid w:val="00A1130F"/>
    <w:rsid w:val="00A128C7"/>
    <w:rsid w:val="00A13F34"/>
    <w:rsid w:val="00A24F08"/>
    <w:rsid w:val="00A356A5"/>
    <w:rsid w:val="00A357DD"/>
    <w:rsid w:val="00A9063B"/>
    <w:rsid w:val="00A93B45"/>
    <w:rsid w:val="00A94F79"/>
    <w:rsid w:val="00AA0C8B"/>
    <w:rsid w:val="00AB0D06"/>
    <w:rsid w:val="00AC0981"/>
    <w:rsid w:val="00AE1557"/>
    <w:rsid w:val="00AE1F3E"/>
    <w:rsid w:val="00B00EBC"/>
    <w:rsid w:val="00B028CD"/>
    <w:rsid w:val="00B10470"/>
    <w:rsid w:val="00B330B9"/>
    <w:rsid w:val="00B34BBB"/>
    <w:rsid w:val="00B35EE3"/>
    <w:rsid w:val="00B4773B"/>
    <w:rsid w:val="00B54D2A"/>
    <w:rsid w:val="00B65A71"/>
    <w:rsid w:val="00B72CF8"/>
    <w:rsid w:val="00B827A1"/>
    <w:rsid w:val="00BA49AA"/>
    <w:rsid w:val="00BC31EB"/>
    <w:rsid w:val="00BF25AB"/>
    <w:rsid w:val="00BF30B2"/>
    <w:rsid w:val="00BF3FB9"/>
    <w:rsid w:val="00C147AF"/>
    <w:rsid w:val="00C264A8"/>
    <w:rsid w:val="00C80857"/>
    <w:rsid w:val="00C81B89"/>
    <w:rsid w:val="00C8277F"/>
    <w:rsid w:val="00C85255"/>
    <w:rsid w:val="00C874D6"/>
    <w:rsid w:val="00CD4A79"/>
    <w:rsid w:val="00CD7C15"/>
    <w:rsid w:val="00CE151B"/>
    <w:rsid w:val="00D169E3"/>
    <w:rsid w:val="00D40CB6"/>
    <w:rsid w:val="00D509C8"/>
    <w:rsid w:val="00D56C98"/>
    <w:rsid w:val="00D60779"/>
    <w:rsid w:val="00D63BD2"/>
    <w:rsid w:val="00D66154"/>
    <w:rsid w:val="00D76049"/>
    <w:rsid w:val="00D83DBD"/>
    <w:rsid w:val="00D84BE9"/>
    <w:rsid w:val="00D916F1"/>
    <w:rsid w:val="00D92F36"/>
    <w:rsid w:val="00DC22A7"/>
    <w:rsid w:val="00DD092B"/>
    <w:rsid w:val="00DF0A6B"/>
    <w:rsid w:val="00DF0C16"/>
    <w:rsid w:val="00DF219D"/>
    <w:rsid w:val="00DF3B02"/>
    <w:rsid w:val="00E32659"/>
    <w:rsid w:val="00E35D38"/>
    <w:rsid w:val="00E41C05"/>
    <w:rsid w:val="00E42FC7"/>
    <w:rsid w:val="00E5200D"/>
    <w:rsid w:val="00E801D0"/>
    <w:rsid w:val="00E87097"/>
    <w:rsid w:val="00E94DBB"/>
    <w:rsid w:val="00EB0781"/>
    <w:rsid w:val="00EE394C"/>
    <w:rsid w:val="00F468FE"/>
    <w:rsid w:val="00F5453C"/>
    <w:rsid w:val="00F57737"/>
    <w:rsid w:val="00F64C47"/>
    <w:rsid w:val="00F81308"/>
    <w:rsid w:val="00FA7130"/>
    <w:rsid w:val="00FB4F20"/>
    <w:rsid w:val="00FB7BBB"/>
    <w:rsid w:val="00FC3772"/>
    <w:rsid w:val="00FC636D"/>
    <w:rsid w:val="00FD3309"/>
    <w:rsid w:val="00FE6377"/>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740B0AA0"/>
  <w15:chartTrackingRefBased/>
  <w15:docId w15:val="{F176C7E0-1A43-48BF-AA0E-8588D55091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lang w:val="en-IN" w:eastAsia="en-US" w:bidi="hi-IN"/>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E42FC7"/>
    <w:pPr>
      <w:keepNext/>
      <w:keepLines/>
      <w:spacing w:before="240" w:after="0"/>
      <w:outlineLvl w:val="0"/>
    </w:pPr>
    <w:rPr>
      <w:rFonts w:asciiTheme="majorHAnsi" w:eastAsiaTheme="majorEastAsia" w:hAnsiTheme="majorHAnsi" w:cstheme="majorBidi"/>
      <w:color w:val="2F5496" w:themeColor="accent1" w:themeShade="BF"/>
      <w:sz w:val="32"/>
      <w:szCs w:val="29"/>
    </w:rPr>
  </w:style>
  <w:style w:type="paragraph" w:styleId="Heading2">
    <w:name w:val="heading 2"/>
    <w:basedOn w:val="Normal"/>
    <w:next w:val="Normal"/>
    <w:link w:val="Heading2Char"/>
    <w:uiPriority w:val="9"/>
    <w:unhideWhenUsed/>
    <w:qFormat/>
    <w:rsid w:val="00032E96"/>
    <w:pPr>
      <w:keepNext/>
      <w:keepLines/>
      <w:spacing w:before="40" w:after="0"/>
      <w:outlineLvl w:val="1"/>
    </w:pPr>
    <w:rPr>
      <w:rFonts w:asciiTheme="majorHAnsi" w:eastAsiaTheme="majorEastAsia" w:hAnsiTheme="majorHAnsi" w:cstheme="majorBidi"/>
      <w:color w:val="2F5496" w:themeColor="accent1" w:themeShade="BF"/>
      <w:sz w:val="26"/>
      <w:szCs w:val="23"/>
    </w:rPr>
  </w:style>
  <w:style w:type="paragraph" w:styleId="Heading3">
    <w:name w:val="heading 3"/>
    <w:basedOn w:val="Normal"/>
    <w:next w:val="Normal"/>
    <w:link w:val="Heading3Char"/>
    <w:uiPriority w:val="9"/>
    <w:semiHidden/>
    <w:unhideWhenUsed/>
    <w:qFormat/>
    <w:rsid w:val="003C28A6"/>
    <w:pPr>
      <w:keepNext/>
      <w:keepLines/>
      <w:spacing w:before="40" w:after="0"/>
      <w:outlineLvl w:val="2"/>
    </w:pPr>
    <w:rPr>
      <w:rFonts w:asciiTheme="majorHAnsi" w:eastAsiaTheme="majorEastAsia" w:hAnsiTheme="majorHAnsi" w:cstheme="majorBidi"/>
      <w:color w:val="1F3763" w:themeColor="accent1" w:themeShade="7F"/>
      <w:sz w:val="24"/>
      <w:szCs w:val="21"/>
    </w:rPr>
  </w:style>
  <w:style w:type="paragraph" w:styleId="Heading4">
    <w:name w:val="heading 4"/>
    <w:basedOn w:val="Normal"/>
    <w:next w:val="Normal"/>
    <w:link w:val="Heading4Char"/>
    <w:uiPriority w:val="9"/>
    <w:semiHidden/>
    <w:unhideWhenUsed/>
    <w:qFormat/>
    <w:rsid w:val="00412980"/>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3E4A6B"/>
    <w:pPr>
      <w:tabs>
        <w:tab w:val="center" w:pos="4513"/>
        <w:tab w:val="right" w:pos="9026"/>
      </w:tabs>
      <w:spacing w:after="0" w:line="240" w:lineRule="auto"/>
    </w:pPr>
  </w:style>
  <w:style w:type="character" w:customStyle="1" w:styleId="HeaderChar">
    <w:name w:val="Header Char"/>
    <w:basedOn w:val="DefaultParagraphFont"/>
    <w:link w:val="Header"/>
    <w:uiPriority w:val="99"/>
    <w:rsid w:val="003E4A6B"/>
  </w:style>
  <w:style w:type="paragraph" w:styleId="Footer">
    <w:name w:val="footer"/>
    <w:basedOn w:val="Normal"/>
    <w:link w:val="FooterChar"/>
    <w:uiPriority w:val="99"/>
    <w:unhideWhenUsed/>
    <w:rsid w:val="003E4A6B"/>
    <w:pPr>
      <w:tabs>
        <w:tab w:val="center" w:pos="4513"/>
        <w:tab w:val="right" w:pos="9026"/>
      </w:tabs>
      <w:spacing w:after="0" w:line="240" w:lineRule="auto"/>
    </w:pPr>
  </w:style>
  <w:style w:type="character" w:customStyle="1" w:styleId="FooterChar">
    <w:name w:val="Footer Char"/>
    <w:basedOn w:val="DefaultParagraphFont"/>
    <w:link w:val="Footer"/>
    <w:uiPriority w:val="99"/>
    <w:rsid w:val="003E4A6B"/>
  </w:style>
  <w:style w:type="paragraph" w:styleId="NoSpacing">
    <w:name w:val="No Spacing"/>
    <w:uiPriority w:val="1"/>
    <w:qFormat/>
    <w:rsid w:val="003E4A6B"/>
    <w:pPr>
      <w:spacing w:after="0" w:line="240" w:lineRule="auto"/>
    </w:pPr>
    <w:rPr>
      <w:color w:val="44546A" w:themeColor="text2"/>
      <w:sz w:val="20"/>
      <w:lang w:val="en-US" w:bidi="ar-SA"/>
    </w:rPr>
  </w:style>
  <w:style w:type="character" w:styleId="Hyperlink">
    <w:name w:val="Hyperlink"/>
    <w:basedOn w:val="DefaultParagraphFont"/>
    <w:uiPriority w:val="99"/>
    <w:unhideWhenUsed/>
    <w:rsid w:val="006D1435"/>
    <w:rPr>
      <w:color w:val="0563C1" w:themeColor="hyperlink"/>
      <w:u w:val="single"/>
    </w:rPr>
  </w:style>
  <w:style w:type="character" w:customStyle="1" w:styleId="UnresolvedMention1">
    <w:name w:val="Unresolved Mention1"/>
    <w:basedOn w:val="DefaultParagraphFont"/>
    <w:uiPriority w:val="99"/>
    <w:semiHidden/>
    <w:unhideWhenUsed/>
    <w:rsid w:val="006D1435"/>
    <w:rPr>
      <w:color w:val="808080"/>
      <w:shd w:val="clear" w:color="auto" w:fill="E6E6E6"/>
    </w:rPr>
  </w:style>
  <w:style w:type="character" w:customStyle="1" w:styleId="Heading1Char">
    <w:name w:val="Heading 1 Char"/>
    <w:basedOn w:val="DefaultParagraphFont"/>
    <w:link w:val="Heading1"/>
    <w:uiPriority w:val="9"/>
    <w:rsid w:val="00E42FC7"/>
    <w:rPr>
      <w:rFonts w:asciiTheme="majorHAnsi" w:eastAsiaTheme="majorEastAsia" w:hAnsiTheme="majorHAnsi" w:cstheme="majorBidi"/>
      <w:color w:val="2F5496" w:themeColor="accent1" w:themeShade="BF"/>
      <w:sz w:val="32"/>
      <w:szCs w:val="29"/>
    </w:rPr>
  </w:style>
  <w:style w:type="paragraph" w:styleId="ListParagraph">
    <w:name w:val="List Paragraph"/>
    <w:basedOn w:val="Normal"/>
    <w:uiPriority w:val="34"/>
    <w:qFormat/>
    <w:rsid w:val="00797C17"/>
    <w:pPr>
      <w:ind w:left="720"/>
      <w:contextualSpacing/>
    </w:pPr>
  </w:style>
  <w:style w:type="table" w:styleId="TableGrid">
    <w:name w:val="Table Grid"/>
    <w:basedOn w:val="TableNormal"/>
    <w:uiPriority w:val="39"/>
    <w:rsid w:val="0002294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656609"/>
    <w:pPr>
      <w:outlineLvl w:val="9"/>
    </w:pPr>
    <w:rPr>
      <w:szCs w:val="32"/>
      <w:lang w:val="en-US" w:bidi="ar-SA"/>
    </w:rPr>
  </w:style>
  <w:style w:type="paragraph" w:styleId="TOC1">
    <w:name w:val="toc 1"/>
    <w:basedOn w:val="Normal"/>
    <w:next w:val="Normal"/>
    <w:autoRedefine/>
    <w:uiPriority w:val="39"/>
    <w:unhideWhenUsed/>
    <w:rsid w:val="00497A32"/>
    <w:pPr>
      <w:tabs>
        <w:tab w:val="left" w:pos="440"/>
        <w:tab w:val="right" w:leader="dot" w:pos="9736"/>
      </w:tabs>
      <w:spacing w:after="100"/>
    </w:pPr>
  </w:style>
  <w:style w:type="character" w:customStyle="1" w:styleId="Heading2Char">
    <w:name w:val="Heading 2 Char"/>
    <w:basedOn w:val="DefaultParagraphFont"/>
    <w:link w:val="Heading2"/>
    <w:uiPriority w:val="9"/>
    <w:rsid w:val="00032E96"/>
    <w:rPr>
      <w:rFonts w:asciiTheme="majorHAnsi" w:eastAsiaTheme="majorEastAsia" w:hAnsiTheme="majorHAnsi" w:cstheme="majorBidi"/>
      <w:color w:val="2F5496" w:themeColor="accent1" w:themeShade="BF"/>
      <w:sz w:val="26"/>
      <w:szCs w:val="23"/>
    </w:rPr>
  </w:style>
  <w:style w:type="paragraph" w:styleId="NormalWeb">
    <w:name w:val="Normal (Web)"/>
    <w:basedOn w:val="Normal"/>
    <w:uiPriority w:val="99"/>
    <w:unhideWhenUsed/>
    <w:rsid w:val="00032E96"/>
    <w:pPr>
      <w:spacing w:before="100" w:beforeAutospacing="1" w:after="100" w:afterAutospacing="1" w:line="240" w:lineRule="auto"/>
    </w:pPr>
    <w:rPr>
      <w:rFonts w:ascii="Times New Roman" w:eastAsia="Times New Roman" w:hAnsi="Times New Roman" w:cs="Times New Roman"/>
      <w:sz w:val="24"/>
      <w:szCs w:val="24"/>
      <w:lang w:eastAsia="en-IN"/>
    </w:rPr>
  </w:style>
  <w:style w:type="table" w:styleId="GridTable4-Accent5">
    <w:name w:val="Grid Table 4 Accent 5"/>
    <w:basedOn w:val="TableNormal"/>
    <w:uiPriority w:val="49"/>
    <w:rsid w:val="00DD092B"/>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TOC2">
    <w:name w:val="toc 2"/>
    <w:basedOn w:val="Normal"/>
    <w:next w:val="Normal"/>
    <w:autoRedefine/>
    <w:uiPriority w:val="39"/>
    <w:unhideWhenUsed/>
    <w:rsid w:val="00844238"/>
    <w:pPr>
      <w:spacing w:after="100"/>
      <w:ind w:left="220"/>
    </w:pPr>
  </w:style>
  <w:style w:type="character" w:customStyle="1" w:styleId="Heading3Char">
    <w:name w:val="Heading 3 Char"/>
    <w:basedOn w:val="DefaultParagraphFont"/>
    <w:link w:val="Heading3"/>
    <w:uiPriority w:val="9"/>
    <w:semiHidden/>
    <w:rsid w:val="003C28A6"/>
    <w:rPr>
      <w:rFonts w:asciiTheme="majorHAnsi" w:eastAsiaTheme="majorEastAsia" w:hAnsiTheme="majorHAnsi" w:cstheme="majorBidi"/>
      <w:color w:val="1F3763" w:themeColor="accent1" w:themeShade="7F"/>
      <w:sz w:val="24"/>
      <w:szCs w:val="21"/>
    </w:rPr>
  </w:style>
  <w:style w:type="paragraph" w:styleId="TOC3">
    <w:name w:val="toc 3"/>
    <w:basedOn w:val="Normal"/>
    <w:next w:val="Normal"/>
    <w:autoRedefine/>
    <w:uiPriority w:val="39"/>
    <w:unhideWhenUsed/>
    <w:rsid w:val="00497A32"/>
    <w:pPr>
      <w:spacing w:after="100"/>
      <w:ind w:left="440"/>
    </w:pPr>
    <w:rPr>
      <w:rFonts w:eastAsiaTheme="minorEastAsia" w:cs="Times New Roman"/>
      <w:szCs w:val="22"/>
      <w:lang w:val="en-US" w:bidi="ar-SA"/>
    </w:rPr>
  </w:style>
  <w:style w:type="character" w:styleId="UnresolvedMention">
    <w:name w:val="Unresolved Mention"/>
    <w:basedOn w:val="DefaultParagraphFont"/>
    <w:uiPriority w:val="99"/>
    <w:semiHidden/>
    <w:unhideWhenUsed/>
    <w:rsid w:val="005A729B"/>
    <w:rPr>
      <w:color w:val="605E5C"/>
      <w:shd w:val="clear" w:color="auto" w:fill="E1DFDD"/>
    </w:rPr>
  </w:style>
  <w:style w:type="paragraph" w:styleId="BalloonText">
    <w:name w:val="Balloon Text"/>
    <w:basedOn w:val="Normal"/>
    <w:link w:val="BalloonTextChar"/>
    <w:uiPriority w:val="99"/>
    <w:semiHidden/>
    <w:unhideWhenUsed/>
    <w:rsid w:val="00CD7C15"/>
    <w:pPr>
      <w:spacing w:after="0" w:line="240" w:lineRule="auto"/>
    </w:pPr>
    <w:rPr>
      <w:rFonts w:ascii="Times New Roman" w:hAnsi="Times New Roman" w:cs="Mangal"/>
      <w:sz w:val="18"/>
      <w:szCs w:val="16"/>
    </w:rPr>
  </w:style>
  <w:style w:type="character" w:customStyle="1" w:styleId="BalloonTextChar">
    <w:name w:val="Balloon Text Char"/>
    <w:basedOn w:val="DefaultParagraphFont"/>
    <w:link w:val="BalloonText"/>
    <w:uiPriority w:val="99"/>
    <w:semiHidden/>
    <w:rsid w:val="00CD7C15"/>
    <w:rPr>
      <w:rFonts w:ascii="Times New Roman" w:hAnsi="Times New Roman" w:cs="Mangal"/>
      <w:sz w:val="18"/>
      <w:szCs w:val="16"/>
    </w:rPr>
  </w:style>
  <w:style w:type="character" w:styleId="FollowedHyperlink">
    <w:name w:val="FollowedHyperlink"/>
    <w:basedOn w:val="DefaultParagraphFont"/>
    <w:uiPriority w:val="99"/>
    <w:semiHidden/>
    <w:unhideWhenUsed/>
    <w:rsid w:val="00D83DBD"/>
    <w:rPr>
      <w:color w:val="954F72" w:themeColor="followedHyperlink"/>
      <w:u w:val="single"/>
    </w:rPr>
  </w:style>
  <w:style w:type="character" w:customStyle="1" w:styleId="Heading4Char">
    <w:name w:val="Heading 4 Char"/>
    <w:basedOn w:val="DefaultParagraphFont"/>
    <w:link w:val="Heading4"/>
    <w:uiPriority w:val="9"/>
    <w:semiHidden/>
    <w:rsid w:val="00412980"/>
    <w:rPr>
      <w:rFonts w:asciiTheme="majorHAnsi" w:eastAsiaTheme="majorEastAsia" w:hAnsiTheme="majorHAnsi" w:cstheme="majorBidi"/>
      <w:i/>
      <w:iCs/>
      <w:color w:val="2F5496" w:themeColor="accent1" w:themeShade="BF"/>
    </w:rPr>
  </w:style>
  <w:style w:type="paragraph" w:styleId="BodyText">
    <w:name w:val="Body Text"/>
    <w:basedOn w:val="Normal"/>
    <w:link w:val="BodyTextChar"/>
    <w:uiPriority w:val="1"/>
    <w:qFormat/>
    <w:rsid w:val="00412980"/>
    <w:pPr>
      <w:widowControl w:val="0"/>
      <w:autoSpaceDE w:val="0"/>
      <w:autoSpaceDN w:val="0"/>
      <w:spacing w:after="0" w:line="240" w:lineRule="auto"/>
      <w:ind w:left="825"/>
    </w:pPr>
    <w:rPr>
      <w:rFonts w:ascii="Carlito" w:eastAsia="Carlito" w:hAnsi="Carlito" w:cs="Carlito"/>
      <w:szCs w:val="22"/>
      <w:lang w:val="en-US" w:bidi="ar-SA"/>
    </w:rPr>
  </w:style>
  <w:style w:type="character" w:customStyle="1" w:styleId="BodyTextChar">
    <w:name w:val="Body Text Char"/>
    <w:basedOn w:val="DefaultParagraphFont"/>
    <w:link w:val="BodyText"/>
    <w:uiPriority w:val="1"/>
    <w:rsid w:val="00412980"/>
    <w:rPr>
      <w:rFonts w:ascii="Carlito" w:eastAsia="Carlito" w:hAnsi="Carlito" w:cs="Carlito"/>
      <w:szCs w:val="22"/>
      <w:lang w:val="en-US" w:bidi="ar-SA"/>
    </w:rPr>
  </w:style>
  <w:style w:type="character" w:styleId="Strong">
    <w:name w:val="Strong"/>
    <w:basedOn w:val="DefaultParagraphFont"/>
    <w:uiPriority w:val="22"/>
    <w:qFormat/>
    <w:rsid w:val="007552E4"/>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824253">
      <w:bodyDiv w:val="1"/>
      <w:marLeft w:val="0"/>
      <w:marRight w:val="0"/>
      <w:marTop w:val="0"/>
      <w:marBottom w:val="0"/>
      <w:divBdr>
        <w:top w:val="none" w:sz="0" w:space="0" w:color="auto"/>
        <w:left w:val="none" w:sz="0" w:space="0" w:color="auto"/>
        <w:bottom w:val="none" w:sz="0" w:space="0" w:color="auto"/>
        <w:right w:val="none" w:sz="0" w:space="0" w:color="auto"/>
      </w:divBdr>
    </w:div>
    <w:div w:id="39331010">
      <w:bodyDiv w:val="1"/>
      <w:marLeft w:val="0"/>
      <w:marRight w:val="0"/>
      <w:marTop w:val="0"/>
      <w:marBottom w:val="0"/>
      <w:divBdr>
        <w:top w:val="none" w:sz="0" w:space="0" w:color="auto"/>
        <w:left w:val="none" w:sz="0" w:space="0" w:color="auto"/>
        <w:bottom w:val="none" w:sz="0" w:space="0" w:color="auto"/>
        <w:right w:val="none" w:sz="0" w:space="0" w:color="auto"/>
      </w:divBdr>
      <w:divsChild>
        <w:div w:id="1132987025">
          <w:marLeft w:val="0"/>
          <w:marRight w:val="0"/>
          <w:marTop w:val="0"/>
          <w:marBottom w:val="0"/>
          <w:divBdr>
            <w:top w:val="none" w:sz="0" w:space="0" w:color="auto"/>
            <w:left w:val="none" w:sz="0" w:space="0" w:color="auto"/>
            <w:bottom w:val="none" w:sz="0" w:space="0" w:color="auto"/>
            <w:right w:val="none" w:sz="0" w:space="0" w:color="auto"/>
          </w:divBdr>
        </w:div>
        <w:div w:id="164058108">
          <w:marLeft w:val="0"/>
          <w:marRight w:val="0"/>
          <w:marTop w:val="0"/>
          <w:marBottom w:val="0"/>
          <w:divBdr>
            <w:top w:val="none" w:sz="0" w:space="0" w:color="auto"/>
            <w:left w:val="none" w:sz="0" w:space="0" w:color="auto"/>
            <w:bottom w:val="none" w:sz="0" w:space="0" w:color="auto"/>
            <w:right w:val="none" w:sz="0" w:space="0" w:color="auto"/>
          </w:divBdr>
        </w:div>
      </w:divsChild>
    </w:div>
    <w:div w:id="82000417">
      <w:bodyDiv w:val="1"/>
      <w:marLeft w:val="0"/>
      <w:marRight w:val="0"/>
      <w:marTop w:val="0"/>
      <w:marBottom w:val="0"/>
      <w:divBdr>
        <w:top w:val="none" w:sz="0" w:space="0" w:color="auto"/>
        <w:left w:val="none" w:sz="0" w:space="0" w:color="auto"/>
        <w:bottom w:val="none" w:sz="0" w:space="0" w:color="auto"/>
        <w:right w:val="none" w:sz="0" w:space="0" w:color="auto"/>
      </w:divBdr>
      <w:divsChild>
        <w:div w:id="151721632">
          <w:marLeft w:val="0"/>
          <w:marRight w:val="0"/>
          <w:marTop w:val="0"/>
          <w:marBottom w:val="0"/>
          <w:divBdr>
            <w:top w:val="none" w:sz="0" w:space="0" w:color="auto"/>
            <w:left w:val="none" w:sz="0" w:space="0" w:color="auto"/>
            <w:bottom w:val="none" w:sz="0" w:space="0" w:color="auto"/>
            <w:right w:val="none" w:sz="0" w:space="0" w:color="auto"/>
          </w:divBdr>
        </w:div>
      </w:divsChild>
    </w:div>
    <w:div w:id="132842702">
      <w:bodyDiv w:val="1"/>
      <w:marLeft w:val="0"/>
      <w:marRight w:val="0"/>
      <w:marTop w:val="0"/>
      <w:marBottom w:val="0"/>
      <w:divBdr>
        <w:top w:val="none" w:sz="0" w:space="0" w:color="auto"/>
        <w:left w:val="none" w:sz="0" w:space="0" w:color="auto"/>
        <w:bottom w:val="none" w:sz="0" w:space="0" w:color="auto"/>
        <w:right w:val="none" w:sz="0" w:space="0" w:color="auto"/>
      </w:divBdr>
    </w:div>
    <w:div w:id="187185041">
      <w:bodyDiv w:val="1"/>
      <w:marLeft w:val="0"/>
      <w:marRight w:val="0"/>
      <w:marTop w:val="0"/>
      <w:marBottom w:val="0"/>
      <w:divBdr>
        <w:top w:val="none" w:sz="0" w:space="0" w:color="auto"/>
        <w:left w:val="none" w:sz="0" w:space="0" w:color="auto"/>
        <w:bottom w:val="none" w:sz="0" w:space="0" w:color="auto"/>
        <w:right w:val="none" w:sz="0" w:space="0" w:color="auto"/>
      </w:divBdr>
    </w:div>
    <w:div w:id="266696236">
      <w:bodyDiv w:val="1"/>
      <w:marLeft w:val="0"/>
      <w:marRight w:val="0"/>
      <w:marTop w:val="0"/>
      <w:marBottom w:val="0"/>
      <w:divBdr>
        <w:top w:val="none" w:sz="0" w:space="0" w:color="auto"/>
        <w:left w:val="none" w:sz="0" w:space="0" w:color="auto"/>
        <w:bottom w:val="none" w:sz="0" w:space="0" w:color="auto"/>
        <w:right w:val="none" w:sz="0" w:space="0" w:color="auto"/>
      </w:divBdr>
    </w:div>
    <w:div w:id="296108994">
      <w:bodyDiv w:val="1"/>
      <w:marLeft w:val="0"/>
      <w:marRight w:val="0"/>
      <w:marTop w:val="0"/>
      <w:marBottom w:val="0"/>
      <w:divBdr>
        <w:top w:val="none" w:sz="0" w:space="0" w:color="auto"/>
        <w:left w:val="none" w:sz="0" w:space="0" w:color="auto"/>
        <w:bottom w:val="none" w:sz="0" w:space="0" w:color="auto"/>
        <w:right w:val="none" w:sz="0" w:space="0" w:color="auto"/>
      </w:divBdr>
      <w:divsChild>
        <w:div w:id="104665362">
          <w:marLeft w:val="0"/>
          <w:marRight w:val="0"/>
          <w:marTop w:val="0"/>
          <w:marBottom w:val="0"/>
          <w:divBdr>
            <w:top w:val="none" w:sz="0" w:space="0" w:color="auto"/>
            <w:left w:val="none" w:sz="0" w:space="0" w:color="auto"/>
            <w:bottom w:val="none" w:sz="0" w:space="0" w:color="auto"/>
            <w:right w:val="none" w:sz="0" w:space="0" w:color="auto"/>
          </w:divBdr>
        </w:div>
        <w:div w:id="1656958479">
          <w:marLeft w:val="0"/>
          <w:marRight w:val="0"/>
          <w:marTop w:val="0"/>
          <w:marBottom w:val="0"/>
          <w:divBdr>
            <w:top w:val="none" w:sz="0" w:space="0" w:color="auto"/>
            <w:left w:val="none" w:sz="0" w:space="0" w:color="auto"/>
            <w:bottom w:val="none" w:sz="0" w:space="0" w:color="auto"/>
            <w:right w:val="none" w:sz="0" w:space="0" w:color="auto"/>
          </w:divBdr>
        </w:div>
        <w:div w:id="307251136">
          <w:marLeft w:val="0"/>
          <w:marRight w:val="0"/>
          <w:marTop w:val="0"/>
          <w:marBottom w:val="0"/>
          <w:divBdr>
            <w:top w:val="none" w:sz="0" w:space="0" w:color="auto"/>
            <w:left w:val="none" w:sz="0" w:space="0" w:color="auto"/>
            <w:bottom w:val="none" w:sz="0" w:space="0" w:color="auto"/>
            <w:right w:val="none" w:sz="0" w:space="0" w:color="auto"/>
          </w:divBdr>
        </w:div>
        <w:div w:id="1093742322">
          <w:marLeft w:val="0"/>
          <w:marRight w:val="0"/>
          <w:marTop w:val="0"/>
          <w:marBottom w:val="0"/>
          <w:divBdr>
            <w:top w:val="none" w:sz="0" w:space="0" w:color="auto"/>
            <w:left w:val="none" w:sz="0" w:space="0" w:color="auto"/>
            <w:bottom w:val="none" w:sz="0" w:space="0" w:color="auto"/>
            <w:right w:val="none" w:sz="0" w:space="0" w:color="auto"/>
          </w:divBdr>
        </w:div>
      </w:divsChild>
    </w:div>
    <w:div w:id="298923648">
      <w:bodyDiv w:val="1"/>
      <w:marLeft w:val="0"/>
      <w:marRight w:val="0"/>
      <w:marTop w:val="0"/>
      <w:marBottom w:val="0"/>
      <w:divBdr>
        <w:top w:val="none" w:sz="0" w:space="0" w:color="auto"/>
        <w:left w:val="none" w:sz="0" w:space="0" w:color="auto"/>
        <w:bottom w:val="none" w:sz="0" w:space="0" w:color="auto"/>
        <w:right w:val="none" w:sz="0" w:space="0" w:color="auto"/>
      </w:divBdr>
      <w:divsChild>
        <w:div w:id="1337616080">
          <w:marLeft w:val="0"/>
          <w:marRight w:val="0"/>
          <w:marTop w:val="0"/>
          <w:marBottom w:val="300"/>
          <w:divBdr>
            <w:top w:val="none" w:sz="0" w:space="0" w:color="auto"/>
            <w:left w:val="none" w:sz="0" w:space="0" w:color="auto"/>
            <w:bottom w:val="none" w:sz="0" w:space="0" w:color="auto"/>
            <w:right w:val="none" w:sz="0" w:space="0" w:color="auto"/>
          </w:divBdr>
          <w:divsChild>
            <w:div w:id="1867594605">
              <w:marLeft w:val="0"/>
              <w:marRight w:val="0"/>
              <w:marTop w:val="0"/>
              <w:marBottom w:val="600"/>
              <w:divBdr>
                <w:top w:val="none" w:sz="0" w:space="0" w:color="auto"/>
                <w:left w:val="none" w:sz="0" w:space="0" w:color="auto"/>
                <w:bottom w:val="none" w:sz="0" w:space="0" w:color="auto"/>
                <w:right w:val="none" w:sz="0" w:space="0" w:color="auto"/>
              </w:divBdr>
              <w:divsChild>
                <w:div w:id="415051065">
                  <w:marLeft w:val="0"/>
                  <w:marRight w:val="0"/>
                  <w:marTop w:val="0"/>
                  <w:marBottom w:val="0"/>
                  <w:divBdr>
                    <w:top w:val="none" w:sz="0" w:space="0" w:color="auto"/>
                    <w:left w:val="none" w:sz="0" w:space="0" w:color="auto"/>
                    <w:bottom w:val="none" w:sz="0" w:space="0" w:color="auto"/>
                    <w:right w:val="none" w:sz="0" w:space="0" w:color="auto"/>
                  </w:divBdr>
                  <w:divsChild>
                    <w:div w:id="64038467">
                      <w:marLeft w:val="0"/>
                      <w:marRight w:val="0"/>
                      <w:marTop w:val="0"/>
                      <w:marBottom w:val="225"/>
                      <w:divBdr>
                        <w:top w:val="none" w:sz="0" w:space="0" w:color="auto"/>
                        <w:left w:val="none" w:sz="0" w:space="0" w:color="auto"/>
                        <w:bottom w:val="none" w:sz="0" w:space="0" w:color="auto"/>
                        <w:right w:val="none" w:sz="0" w:space="0" w:color="auto"/>
                      </w:divBdr>
                    </w:div>
                    <w:div w:id="1733458391">
                      <w:marLeft w:val="0"/>
                      <w:marRight w:val="0"/>
                      <w:marTop w:val="0"/>
                      <w:marBottom w:val="300"/>
                      <w:divBdr>
                        <w:top w:val="none" w:sz="0" w:space="0" w:color="auto"/>
                        <w:left w:val="none" w:sz="0" w:space="0" w:color="auto"/>
                        <w:bottom w:val="none" w:sz="0" w:space="0" w:color="auto"/>
                        <w:right w:val="none" w:sz="0" w:space="0" w:color="auto"/>
                      </w:divBdr>
                    </w:div>
                    <w:div w:id="345404753">
                      <w:marLeft w:val="0"/>
                      <w:marRight w:val="0"/>
                      <w:marTop w:val="0"/>
                      <w:marBottom w:val="0"/>
                      <w:divBdr>
                        <w:top w:val="none" w:sz="0" w:space="0" w:color="auto"/>
                        <w:left w:val="none" w:sz="0" w:space="0" w:color="auto"/>
                        <w:bottom w:val="none" w:sz="0" w:space="0" w:color="auto"/>
                        <w:right w:val="none" w:sz="0" w:space="0" w:color="auto"/>
                      </w:divBdr>
                      <w:divsChild>
                        <w:div w:id="1644118144">
                          <w:marLeft w:val="0"/>
                          <w:marRight w:val="0"/>
                          <w:marTop w:val="0"/>
                          <w:marBottom w:val="0"/>
                          <w:divBdr>
                            <w:top w:val="none" w:sz="0" w:space="0" w:color="auto"/>
                            <w:left w:val="none" w:sz="0" w:space="0" w:color="auto"/>
                            <w:bottom w:val="none" w:sz="0" w:space="0" w:color="auto"/>
                            <w:right w:val="none" w:sz="0" w:space="0" w:color="auto"/>
                          </w:divBdr>
                        </w:div>
                      </w:divsChild>
                    </w:div>
                    <w:div w:id="2134009317">
                      <w:marLeft w:val="0"/>
                      <w:marRight w:val="0"/>
                      <w:marTop w:val="0"/>
                      <w:marBottom w:val="0"/>
                      <w:divBdr>
                        <w:top w:val="none" w:sz="0" w:space="0" w:color="auto"/>
                        <w:left w:val="none" w:sz="0" w:space="0" w:color="auto"/>
                        <w:bottom w:val="none" w:sz="0" w:space="0" w:color="auto"/>
                        <w:right w:val="none" w:sz="0" w:space="0" w:color="auto"/>
                      </w:divBdr>
                      <w:divsChild>
                        <w:div w:id="1419864355">
                          <w:marLeft w:val="0"/>
                          <w:marRight w:val="0"/>
                          <w:marTop w:val="0"/>
                          <w:marBottom w:val="0"/>
                          <w:divBdr>
                            <w:top w:val="none" w:sz="0" w:space="0" w:color="auto"/>
                            <w:left w:val="none" w:sz="0" w:space="0" w:color="auto"/>
                            <w:bottom w:val="none" w:sz="0" w:space="0" w:color="auto"/>
                            <w:right w:val="none" w:sz="0" w:space="0" w:color="auto"/>
                          </w:divBdr>
                        </w:div>
                        <w:div w:id="205608574">
                          <w:marLeft w:val="0"/>
                          <w:marRight w:val="0"/>
                          <w:marTop w:val="0"/>
                          <w:marBottom w:val="0"/>
                          <w:divBdr>
                            <w:top w:val="none" w:sz="0" w:space="0" w:color="auto"/>
                            <w:left w:val="none" w:sz="0" w:space="0" w:color="auto"/>
                            <w:bottom w:val="none" w:sz="0" w:space="0" w:color="auto"/>
                            <w:right w:val="none" w:sz="0" w:space="0" w:color="auto"/>
                          </w:divBdr>
                        </w:div>
                        <w:div w:id="893001759">
                          <w:marLeft w:val="0"/>
                          <w:marRight w:val="0"/>
                          <w:marTop w:val="0"/>
                          <w:marBottom w:val="0"/>
                          <w:divBdr>
                            <w:top w:val="none" w:sz="0" w:space="0" w:color="auto"/>
                            <w:left w:val="none" w:sz="0" w:space="0" w:color="auto"/>
                            <w:bottom w:val="none" w:sz="0" w:space="0" w:color="auto"/>
                            <w:right w:val="none" w:sz="0" w:space="0" w:color="auto"/>
                          </w:divBdr>
                        </w:div>
                        <w:div w:id="1283995052">
                          <w:marLeft w:val="0"/>
                          <w:marRight w:val="0"/>
                          <w:marTop w:val="0"/>
                          <w:marBottom w:val="0"/>
                          <w:divBdr>
                            <w:top w:val="none" w:sz="0" w:space="0" w:color="auto"/>
                            <w:left w:val="none" w:sz="0" w:space="0" w:color="auto"/>
                            <w:bottom w:val="none" w:sz="0" w:space="0" w:color="auto"/>
                            <w:right w:val="none" w:sz="0" w:space="0" w:color="auto"/>
                          </w:divBdr>
                        </w:div>
                        <w:div w:id="491718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0980442">
          <w:marLeft w:val="0"/>
          <w:marRight w:val="0"/>
          <w:marTop w:val="0"/>
          <w:marBottom w:val="300"/>
          <w:divBdr>
            <w:top w:val="none" w:sz="0" w:space="0" w:color="auto"/>
            <w:left w:val="none" w:sz="0" w:space="0" w:color="auto"/>
            <w:bottom w:val="none" w:sz="0" w:space="0" w:color="auto"/>
            <w:right w:val="none" w:sz="0" w:space="0" w:color="auto"/>
          </w:divBdr>
          <w:divsChild>
            <w:div w:id="2017147934">
              <w:marLeft w:val="0"/>
              <w:marRight w:val="0"/>
              <w:marTop w:val="0"/>
              <w:marBottom w:val="600"/>
              <w:divBdr>
                <w:top w:val="none" w:sz="0" w:space="0" w:color="auto"/>
                <w:left w:val="none" w:sz="0" w:space="0" w:color="auto"/>
                <w:bottom w:val="none" w:sz="0" w:space="0" w:color="auto"/>
                <w:right w:val="none" w:sz="0" w:space="0" w:color="auto"/>
              </w:divBdr>
              <w:divsChild>
                <w:div w:id="774247488">
                  <w:marLeft w:val="0"/>
                  <w:marRight w:val="0"/>
                  <w:marTop w:val="0"/>
                  <w:marBottom w:val="0"/>
                  <w:divBdr>
                    <w:top w:val="none" w:sz="0" w:space="0" w:color="auto"/>
                    <w:left w:val="none" w:sz="0" w:space="0" w:color="auto"/>
                    <w:bottom w:val="none" w:sz="0" w:space="0" w:color="auto"/>
                    <w:right w:val="none" w:sz="0" w:space="0" w:color="auto"/>
                  </w:divBdr>
                  <w:divsChild>
                    <w:div w:id="1867864686">
                      <w:marLeft w:val="0"/>
                      <w:marRight w:val="0"/>
                      <w:marTop w:val="0"/>
                      <w:marBottom w:val="225"/>
                      <w:divBdr>
                        <w:top w:val="none" w:sz="0" w:space="0" w:color="auto"/>
                        <w:left w:val="none" w:sz="0" w:space="0" w:color="auto"/>
                        <w:bottom w:val="none" w:sz="0" w:space="0" w:color="auto"/>
                        <w:right w:val="none" w:sz="0" w:space="0" w:color="auto"/>
                      </w:divBdr>
                    </w:div>
                    <w:div w:id="1171994669">
                      <w:marLeft w:val="0"/>
                      <w:marRight w:val="0"/>
                      <w:marTop w:val="0"/>
                      <w:marBottom w:val="300"/>
                      <w:divBdr>
                        <w:top w:val="none" w:sz="0" w:space="0" w:color="auto"/>
                        <w:left w:val="none" w:sz="0" w:space="0" w:color="auto"/>
                        <w:bottom w:val="none" w:sz="0" w:space="0" w:color="auto"/>
                        <w:right w:val="none" w:sz="0" w:space="0" w:color="auto"/>
                      </w:divBdr>
                    </w:div>
                    <w:div w:id="1432241388">
                      <w:marLeft w:val="0"/>
                      <w:marRight w:val="0"/>
                      <w:marTop w:val="0"/>
                      <w:marBottom w:val="0"/>
                      <w:divBdr>
                        <w:top w:val="none" w:sz="0" w:space="0" w:color="auto"/>
                        <w:left w:val="none" w:sz="0" w:space="0" w:color="auto"/>
                        <w:bottom w:val="none" w:sz="0" w:space="0" w:color="auto"/>
                        <w:right w:val="none" w:sz="0" w:space="0" w:color="auto"/>
                      </w:divBdr>
                      <w:divsChild>
                        <w:div w:id="559831252">
                          <w:marLeft w:val="0"/>
                          <w:marRight w:val="0"/>
                          <w:marTop w:val="0"/>
                          <w:marBottom w:val="0"/>
                          <w:divBdr>
                            <w:top w:val="none" w:sz="0" w:space="0" w:color="auto"/>
                            <w:left w:val="none" w:sz="0" w:space="0" w:color="auto"/>
                            <w:bottom w:val="none" w:sz="0" w:space="0" w:color="auto"/>
                            <w:right w:val="none" w:sz="0" w:space="0" w:color="auto"/>
                          </w:divBdr>
                        </w:div>
                      </w:divsChild>
                    </w:div>
                    <w:div w:id="91630770">
                      <w:marLeft w:val="0"/>
                      <w:marRight w:val="0"/>
                      <w:marTop w:val="0"/>
                      <w:marBottom w:val="0"/>
                      <w:divBdr>
                        <w:top w:val="none" w:sz="0" w:space="0" w:color="auto"/>
                        <w:left w:val="none" w:sz="0" w:space="0" w:color="auto"/>
                        <w:bottom w:val="none" w:sz="0" w:space="0" w:color="auto"/>
                        <w:right w:val="none" w:sz="0" w:space="0" w:color="auto"/>
                      </w:divBdr>
                      <w:divsChild>
                        <w:div w:id="1068960420">
                          <w:marLeft w:val="0"/>
                          <w:marRight w:val="0"/>
                          <w:marTop w:val="0"/>
                          <w:marBottom w:val="0"/>
                          <w:divBdr>
                            <w:top w:val="none" w:sz="0" w:space="0" w:color="auto"/>
                            <w:left w:val="none" w:sz="0" w:space="0" w:color="auto"/>
                            <w:bottom w:val="none" w:sz="0" w:space="0" w:color="auto"/>
                            <w:right w:val="none" w:sz="0" w:space="0" w:color="auto"/>
                          </w:divBdr>
                        </w:div>
                        <w:div w:id="866797150">
                          <w:marLeft w:val="0"/>
                          <w:marRight w:val="0"/>
                          <w:marTop w:val="0"/>
                          <w:marBottom w:val="0"/>
                          <w:divBdr>
                            <w:top w:val="none" w:sz="0" w:space="0" w:color="auto"/>
                            <w:left w:val="none" w:sz="0" w:space="0" w:color="auto"/>
                            <w:bottom w:val="none" w:sz="0" w:space="0" w:color="auto"/>
                            <w:right w:val="none" w:sz="0" w:space="0" w:color="auto"/>
                          </w:divBdr>
                        </w:div>
                        <w:div w:id="493451055">
                          <w:marLeft w:val="0"/>
                          <w:marRight w:val="0"/>
                          <w:marTop w:val="0"/>
                          <w:marBottom w:val="0"/>
                          <w:divBdr>
                            <w:top w:val="none" w:sz="0" w:space="0" w:color="auto"/>
                            <w:left w:val="none" w:sz="0" w:space="0" w:color="auto"/>
                            <w:bottom w:val="none" w:sz="0" w:space="0" w:color="auto"/>
                            <w:right w:val="none" w:sz="0" w:space="0" w:color="auto"/>
                          </w:divBdr>
                        </w:div>
                        <w:div w:id="19010282">
                          <w:marLeft w:val="0"/>
                          <w:marRight w:val="0"/>
                          <w:marTop w:val="0"/>
                          <w:marBottom w:val="0"/>
                          <w:divBdr>
                            <w:top w:val="none" w:sz="0" w:space="0" w:color="auto"/>
                            <w:left w:val="none" w:sz="0" w:space="0" w:color="auto"/>
                            <w:bottom w:val="none" w:sz="0" w:space="0" w:color="auto"/>
                            <w:right w:val="none" w:sz="0" w:space="0" w:color="auto"/>
                          </w:divBdr>
                        </w:div>
                        <w:div w:id="388647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76717507">
          <w:marLeft w:val="0"/>
          <w:marRight w:val="0"/>
          <w:marTop w:val="0"/>
          <w:marBottom w:val="300"/>
          <w:divBdr>
            <w:top w:val="none" w:sz="0" w:space="0" w:color="auto"/>
            <w:left w:val="none" w:sz="0" w:space="0" w:color="auto"/>
            <w:bottom w:val="none" w:sz="0" w:space="0" w:color="auto"/>
            <w:right w:val="none" w:sz="0" w:space="0" w:color="auto"/>
          </w:divBdr>
          <w:divsChild>
            <w:div w:id="1340499941">
              <w:marLeft w:val="0"/>
              <w:marRight w:val="0"/>
              <w:marTop w:val="0"/>
              <w:marBottom w:val="600"/>
              <w:divBdr>
                <w:top w:val="none" w:sz="0" w:space="0" w:color="auto"/>
                <w:left w:val="none" w:sz="0" w:space="0" w:color="auto"/>
                <w:bottom w:val="none" w:sz="0" w:space="0" w:color="auto"/>
                <w:right w:val="none" w:sz="0" w:space="0" w:color="auto"/>
              </w:divBdr>
              <w:divsChild>
                <w:div w:id="1911885954">
                  <w:marLeft w:val="0"/>
                  <w:marRight w:val="0"/>
                  <w:marTop w:val="0"/>
                  <w:marBottom w:val="0"/>
                  <w:divBdr>
                    <w:top w:val="none" w:sz="0" w:space="0" w:color="auto"/>
                    <w:left w:val="none" w:sz="0" w:space="0" w:color="auto"/>
                    <w:bottom w:val="none" w:sz="0" w:space="0" w:color="auto"/>
                    <w:right w:val="none" w:sz="0" w:space="0" w:color="auto"/>
                  </w:divBdr>
                  <w:divsChild>
                    <w:div w:id="706418906">
                      <w:marLeft w:val="0"/>
                      <w:marRight w:val="0"/>
                      <w:marTop w:val="0"/>
                      <w:marBottom w:val="225"/>
                      <w:divBdr>
                        <w:top w:val="none" w:sz="0" w:space="0" w:color="auto"/>
                        <w:left w:val="none" w:sz="0" w:space="0" w:color="auto"/>
                        <w:bottom w:val="none" w:sz="0" w:space="0" w:color="auto"/>
                        <w:right w:val="none" w:sz="0" w:space="0" w:color="auto"/>
                      </w:divBdr>
                    </w:div>
                    <w:div w:id="11960268">
                      <w:marLeft w:val="0"/>
                      <w:marRight w:val="0"/>
                      <w:marTop w:val="0"/>
                      <w:marBottom w:val="300"/>
                      <w:divBdr>
                        <w:top w:val="none" w:sz="0" w:space="0" w:color="auto"/>
                        <w:left w:val="none" w:sz="0" w:space="0" w:color="auto"/>
                        <w:bottom w:val="none" w:sz="0" w:space="0" w:color="auto"/>
                        <w:right w:val="none" w:sz="0" w:space="0" w:color="auto"/>
                      </w:divBdr>
                    </w:div>
                    <w:div w:id="2010324157">
                      <w:marLeft w:val="0"/>
                      <w:marRight w:val="0"/>
                      <w:marTop w:val="0"/>
                      <w:marBottom w:val="0"/>
                      <w:divBdr>
                        <w:top w:val="none" w:sz="0" w:space="0" w:color="auto"/>
                        <w:left w:val="none" w:sz="0" w:space="0" w:color="auto"/>
                        <w:bottom w:val="none" w:sz="0" w:space="0" w:color="auto"/>
                        <w:right w:val="none" w:sz="0" w:space="0" w:color="auto"/>
                      </w:divBdr>
                      <w:divsChild>
                        <w:div w:id="1429621885">
                          <w:marLeft w:val="0"/>
                          <w:marRight w:val="0"/>
                          <w:marTop w:val="0"/>
                          <w:marBottom w:val="0"/>
                          <w:divBdr>
                            <w:top w:val="none" w:sz="0" w:space="0" w:color="auto"/>
                            <w:left w:val="none" w:sz="0" w:space="0" w:color="auto"/>
                            <w:bottom w:val="none" w:sz="0" w:space="0" w:color="auto"/>
                            <w:right w:val="none" w:sz="0" w:space="0" w:color="auto"/>
                          </w:divBdr>
                        </w:div>
                      </w:divsChild>
                    </w:div>
                    <w:div w:id="313149618">
                      <w:marLeft w:val="0"/>
                      <w:marRight w:val="0"/>
                      <w:marTop w:val="0"/>
                      <w:marBottom w:val="0"/>
                      <w:divBdr>
                        <w:top w:val="none" w:sz="0" w:space="0" w:color="auto"/>
                        <w:left w:val="none" w:sz="0" w:space="0" w:color="auto"/>
                        <w:bottom w:val="none" w:sz="0" w:space="0" w:color="auto"/>
                        <w:right w:val="none" w:sz="0" w:space="0" w:color="auto"/>
                      </w:divBdr>
                      <w:divsChild>
                        <w:div w:id="202981302">
                          <w:marLeft w:val="0"/>
                          <w:marRight w:val="0"/>
                          <w:marTop w:val="0"/>
                          <w:marBottom w:val="0"/>
                          <w:divBdr>
                            <w:top w:val="none" w:sz="0" w:space="0" w:color="auto"/>
                            <w:left w:val="none" w:sz="0" w:space="0" w:color="auto"/>
                            <w:bottom w:val="none" w:sz="0" w:space="0" w:color="auto"/>
                            <w:right w:val="none" w:sz="0" w:space="0" w:color="auto"/>
                          </w:divBdr>
                        </w:div>
                        <w:div w:id="838352608">
                          <w:marLeft w:val="0"/>
                          <w:marRight w:val="0"/>
                          <w:marTop w:val="0"/>
                          <w:marBottom w:val="0"/>
                          <w:divBdr>
                            <w:top w:val="none" w:sz="0" w:space="0" w:color="auto"/>
                            <w:left w:val="none" w:sz="0" w:space="0" w:color="auto"/>
                            <w:bottom w:val="none" w:sz="0" w:space="0" w:color="auto"/>
                            <w:right w:val="none" w:sz="0" w:space="0" w:color="auto"/>
                          </w:divBdr>
                        </w:div>
                        <w:div w:id="854075828">
                          <w:marLeft w:val="0"/>
                          <w:marRight w:val="0"/>
                          <w:marTop w:val="0"/>
                          <w:marBottom w:val="0"/>
                          <w:divBdr>
                            <w:top w:val="none" w:sz="0" w:space="0" w:color="auto"/>
                            <w:left w:val="none" w:sz="0" w:space="0" w:color="auto"/>
                            <w:bottom w:val="none" w:sz="0" w:space="0" w:color="auto"/>
                            <w:right w:val="none" w:sz="0" w:space="0" w:color="auto"/>
                          </w:divBdr>
                        </w:div>
                        <w:div w:id="1785806716">
                          <w:marLeft w:val="0"/>
                          <w:marRight w:val="0"/>
                          <w:marTop w:val="0"/>
                          <w:marBottom w:val="0"/>
                          <w:divBdr>
                            <w:top w:val="none" w:sz="0" w:space="0" w:color="auto"/>
                            <w:left w:val="none" w:sz="0" w:space="0" w:color="auto"/>
                            <w:bottom w:val="none" w:sz="0" w:space="0" w:color="auto"/>
                            <w:right w:val="none" w:sz="0" w:space="0" w:color="auto"/>
                          </w:divBdr>
                        </w:div>
                        <w:div w:id="77871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21682469">
          <w:marLeft w:val="0"/>
          <w:marRight w:val="0"/>
          <w:marTop w:val="0"/>
          <w:marBottom w:val="300"/>
          <w:divBdr>
            <w:top w:val="none" w:sz="0" w:space="0" w:color="auto"/>
            <w:left w:val="none" w:sz="0" w:space="0" w:color="auto"/>
            <w:bottom w:val="none" w:sz="0" w:space="0" w:color="auto"/>
            <w:right w:val="none" w:sz="0" w:space="0" w:color="auto"/>
          </w:divBdr>
          <w:divsChild>
            <w:div w:id="1734229821">
              <w:marLeft w:val="0"/>
              <w:marRight w:val="0"/>
              <w:marTop w:val="0"/>
              <w:marBottom w:val="600"/>
              <w:divBdr>
                <w:top w:val="none" w:sz="0" w:space="0" w:color="auto"/>
                <w:left w:val="none" w:sz="0" w:space="0" w:color="auto"/>
                <w:bottom w:val="none" w:sz="0" w:space="0" w:color="auto"/>
                <w:right w:val="none" w:sz="0" w:space="0" w:color="auto"/>
              </w:divBdr>
              <w:divsChild>
                <w:div w:id="840388796">
                  <w:marLeft w:val="0"/>
                  <w:marRight w:val="0"/>
                  <w:marTop w:val="0"/>
                  <w:marBottom w:val="0"/>
                  <w:divBdr>
                    <w:top w:val="none" w:sz="0" w:space="0" w:color="auto"/>
                    <w:left w:val="none" w:sz="0" w:space="0" w:color="auto"/>
                    <w:bottom w:val="none" w:sz="0" w:space="0" w:color="auto"/>
                    <w:right w:val="none" w:sz="0" w:space="0" w:color="auto"/>
                  </w:divBdr>
                  <w:divsChild>
                    <w:div w:id="1709992711">
                      <w:marLeft w:val="0"/>
                      <w:marRight w:val="0"/>
                      <w:marTop w:val="0"/>
                      <w:marBottom w:val="225"/>
                      <w:divBdr>
                        <w:top w:val="none" w:sz="0" w:space="0" w:color="auto"/>
                        <w:left w:val="none" w:sz="0" w:space="0" w:color="auto"/>
                        <w:bottom w:val="none" w:sz="0" w:space="0" w:color="auto"/>
                        <w:right w:val="none" w:sz="0" w:space="0" w:color="auto"/>
                      </w:divBdr>
                    </w:div>
                    <w:div w:id="213584863">
                      <w:marLeft w:val="0"/>
                      <w:marRight w:val="0"/>
                      <w:marTop w:val="0"/>
                      <w:marBottom w:val="300"/>
                      <w:divBdr>
                        <w:top w:val="none" w:sz="0" w:space="0" w:color="auto"/>
                        <w:left w:val="none" w:sz="0" w:space="0" w:color="auto"/>
                        <w:bottom w:val="none" w:sz="0" w:space="0" w:color="auto"/>
                        <w:right w:val="none" w:sz="0" w:space="0" w:color="auto"/>
                      </w:divBdr>
                    </w:div>
                    <w:div w:id="1390570321">
                      <w:marLeft w:val="0"/>
                      <w:marRight w:val="0"/>
                      <w:marTop w:val="0"/>
                      <w:marBottom w:val="0"/>
                      <w:divBdr>
                        <w:top w:val="none" w:sz="0" w:space="0" w:color="auto"/>
                        <w:left w:val="none" w:sz="0" w:space="0" w:color="auto"/>
                        <w:bottom w:val="none" w:sz="0" w:space="0" w:color="auto"/>
                        <w:right w:val="none" w:sz="0" w:space="0" w:color="auto"/>
                      </w:divBdr>
                      <w:divsChild>
                        <w:div w:id="1688410076">
                          <w:marLeft w:val="0"/>
                          <w:marRight w:val="0"/>
                          <w:marTop w:val="0"/>
                          <w:marBottom w:val="0"/>
                          <w:divBdr>
                            <w:top w:val="none" w:sz="0" w:space="0" w:color="auto"/>
                            <w:left w:val="none" w:sz="0" w:space="0" w:color="auto"/>
                            <w:bottom w:val="none" w:sz="0" w:space="0" w:color="auto"/>
                            <w:right w:val="none" w:sz="0" w:space="0" w:color="auto"/>
                          </w:divBdr>
                        </w:div>
                      </w:divsChild>
                    </w:div>
                    <w:div w:id="111171641">
                      <w:marLeft w:val="0"/>
                      <w:marRight w:val="0"/>
                      <w:marTop w:val="0"/>
                      <w:marBottom w:val="0"/>
                      <w:divBdr>
                        <w:top w:val="none" w:sz="0" w:space="0" w:color="auto"/>
                        <w:left w:val="none" w:sz="0" w:space="0" w:color="auto"/>
                        <w:bottom w:val="none" w:sz="0" w:space="0" w:color="auto"/>
                        <w:right w:val="none" w:sz="0" w:space="0" w:color="auto"/>
                      </w:divBdr>
                      <w:divsChild>
                        <w:div w:id="628626406">
                          <w:marLeft w:val="0"/>
                          <w:marRight w:val="0"/>
                          <w:marTop w:val="0"/>
                          <w:marBottom w:val="0"/>
                          <w:divBdr>
                            <w:top w:val="none" w:sz="0" w:space="0" w:color="auto"/>
                            <w:left w:val="none" w:sz="0" w:space="0" w:color="auto"/>
                            <w:bottom w:val="none" w:sz="0" w:space="0" w:color="auto"/>
                            <w:right w:val="none" w:sz="0" w:space="0" w:color="auto"/>
                          </w:divBdr>
                        </w:div>
                        <w:div w:id="2072386383">
                          <w:marLeft w:val="0"/>
                          <w:marRight w:val="0"/>
                          <w:marTop w:val="0"/>
                          <w:marBottom w:val="0"/>
                          <w:divBdr>
                            <w:top w:val="none" w:sz="0" w:space="0" w:color="auto"/>
                            <w:left w:val="none" w:sz="0" w:space="0" w:color="auto"/>
                            <w:bottom w:val="none" w:sz="0" w:space="0" w:color="auto"/>
                            <w:right w:val="none" w:sz="0" w:space="0" w:color="auto"/>
                          </w:divBdr>
                        </w:div>
                        <w:div w:id="795875717">
                          <w:marLeft w:val="0"/>
                          <w:marRight w:val="0"/>
                          <w:marTop w:val="0"/>
                          <w:marBottom w:val="0"/>
                          <w:divBdr>
                            <w:top w:val="none" w:sz="0" w:space="0" w:color="auto"/>
                            <w:left w:val="none" w:sz="0" w:space="0" w:color="auto"/>
                            <w:bottom w:val="none" w:sz="0" w:space="0" w:color="auto"/>
                            <w:right w:val="none" w:sz="0" w:space="0" w:color="auto"/>
                          </w:divBdr>
                        </w:div>
                        <w:div w:id="129327714">
                          <w:marLeft w:val="0"/>
                          <w:marRight w:val="0"/>
                          <w:marTop w:val="0"/>
                          <w:marBottom w:val="0"/>
                          <w:divBdr>
                            <w:top w:val="none" w:sz="0" w:space="0" w:color="auto"/>
                            <w:left w:val="none" w:sz="0" w:space="0" w:color="auto"/>
                            <w:bottom w:val="none" w:sz="0" w:space="0" w:color="auto"/>
                            <w:right w:val="none" w:sz="0" w:space="0" w:color="auto"/>
                          </w:divBdr>
                        </w:div>
                        <w:div w:id="1898323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01689652">
      <w:bodyDiv w:val="1"/>
      <w:marLeft w:val="0"/>
      <w:marRight w:val="0"/>
      <w:marTop w:val="0"/>
      <w:marBottom w:val="0"/>
      <w:divBdr>
        <w:top w:val="none" w:sz="0" w:space="0" w:color="auto"/>
        <w:left w:val="none" w:sz="0" w:space="0" w:color="auto"/>
        <w:bottom w:val="none" w:sz="0" w:space="0" w:color="auto"/>
        <w:right w:val="none" w:sz="0" w:space="0" w:color="auto"/>
      </w:divBdr>
    </w:div>
    <w:div w:id="321200146">
      <w:bodyDiv w:val="1"/>
      <w:marLeft w:val="0"/>
      <w:marRight w:val="0"/>
      <w:marTop w:val="0"/>
      <w:marBottom w:val="0"/>
      <w:divBdr>
        <w:top w:val="none" w:sz="0" w:space="0" w:color="auto"/>
        <w:left w:val="none" w:sz="0" w:space="0" w:color="auto"/>
        <w:bottom w:val="none" w:sz="0" w:space="0" w:color="auto"/>
        <w:right w:val="none" w:sz="0" w:space="0" w:color="auto"/>
      </w:divBdr>
      <w:divsChild>
        <w:div w:id="313992951">
          <w:marLeft w:val="0"/>
          <w:marRight w:val="0"/>
          <w:marTop w:val="0"/>
          <w:marBottom w:val="0"/>
          <w:divBdr>
            <w:top w:val="none" w:sz="0" w:space="0" w:color="auto"/>
            <w:left w:val="none" w:sz="0" w:space="0" w:color="auto"/>
            <w:bottom w:val="none" w:sz="0" w:space="0" w:color="auto"/>
            <w:right w:val="none" w:sz="0" w:space="0" w:color="auto"/>
          </w:divBdr>
        </w:div>
        <w:div w:id="1996107246">
          <w:marLeft w:val="0"/>
          <w:marRight w:val="0"/>
          <w:marTop w:val="0"/>
          <w:marBottom w:val="0"/>
          <w:divBdr>
            <w:top w:val="none" w:sz="0" w:space="0" w:color="auto"/>
            <w:left w:val="none" w:sz="0" w:space="0" w:color="auto"/>
            <w:bottom w:val="none" w:sz="0" w:space="0" w:color="auto"/>
            <w:right w:val="none" w:sz="0" w:space="0" w:color="auto"/>
          </w:divBdr>
        </w:div>
        <w:div w:id="628899938">
          <w:marLeft w:val="0"/>
          <w:marRight w:val="0"/>
          <w:marTop w:val="0"/>
          <w:marBottom w:val="0"/>
          <w:divBdr>
            <w:top w:val="none" w:sz="0" w:space="0" w:color="auto"/>
            <w:left w:val="none" w:sz="0" w:space="0" w:color="auto"/>
            <w:bottom w:val="none" w:sz="0" w:space="0" w:color="auto"/>
            <w:right w:val="none" w:sz="0" w:space="0" w:color="auto"/>
          </w:divBdr>
          <w:divsChild>
            <w:div w:id="253242691">
              <w:marLeft w:val="0"/>
              <w:marRight w:val="0"/>
              <w:marTop w:val="0"/>
              <w:marBottom w:val="0"/>
              <w:divBdr>
                <w:top w:val="none" w:sz="0" w:space="0" w:color="auto"/>
                <w:left w:val="none" w:sz="0" w:space="0" w:color="auto"/>
                <w:bottom w:val="none" w:sz="0" w:space="0" w:color="auto"/>
                <w:right w:val="none" w:sz="0" w:space="0" w:color="auto"/>
              </w:divBdr>
            </w:div>
            <w:div w:id="20789553">
              <w:marLeft w:val="0"/>
              <w:marRight w:val="0"/>
              <w:marTop w:val="0"/>
              <w:marBottom w:val="0"/>
              <w:divBdr>
                <w:top w:val="none" w:sz="0" w:space="0" w:color="auto"/>
                <w:left w:val="none" w:sz="0" w:space="0" w:color="auto"/>
                <w:bottom w:val="none" w:sz="0" w:space="0" w:color="auto"/>
                <w:right w:val="none" w:sz="0" w:space="0" w:color="auto"/>
              </w:divBdr>
            </w:div>
            <w:div w:id="706180330">
              <w:marLeft w:val="0"/>
              <w:marRight w:val="0"/>
              <w:marTop w:val="0"/>
              <w:marBottom w:val="0"/>
              <w:divBdr>
                <w:top w:val="none" w:sz="0" w:space="0" w:color="auto"/>
                <w:left w:val="none" w:sz="0" w:space="0" w:color="auto"/>
                <w:bottom w:val="none" w:sz="0" w:space="0" w:color="auto"/>
                <w:right w:val="none" w:sz="0" w:space="0" w:color="auto"/>
              </w:divBdr>
            </w:div>
            <w:div w:id="1809516847">
              <w:marLeft w:val="0"/>
              <w:marRight w:val="0"/>
              <w:marTop w:val="0"/>
              <w:marBottom w:val="0"/>
              <w:divBdr>
                <w:top w:val="none" w:sz="0" w:space="0" w:color="auto"/>
                <w:left w:val="none" w:sz="0" w:space="0" w:color="auto"/>
                <w:bottom w:val="none" w:sz="0" w:space="0" w:color="auto"/>
                <w:right w:val="none" w:sz="0" w:space="0" w:color="auto"/>
              </w:divBdr>
            </w:div>
            <w:div w:id="1497920954">
              <w:marLeft w:val="0"/>
              <w:marRight w:val="0"/>
              <w:marTop w:val="0"/>
              <w:marBottom w:val="0"/>
              <w:divBdr>
                <w:top w:val="none" w:sz="0" w:space="0" w:color="auto"/>
                <w:left w:val="none" w:sz="0" w:space="0" w:color="auto"/>
                <w:bottom w:val="none" w:sz="0" w:space="0" w:color="auto"/>
                <w:right w:val="none" w:sz="0" w:space="0" w:color="auto"/>
              </w:divBdr>
            </w:div>
            <w:div w:id="429544263">
              <w:marLeft w:val="0"/>
              <w:marRight w:val="0"/>
              <w:marTop w:val="0"/>
              <w:marBottom w:val="0"/>
              <w:divBdr>
                <w:top w:val="none" w:sz="0" w:space="0" w:color="auto"/>
                <w:left w:val="none" w:sz="0" w:space="0" w:color="auto"/>
                <w:bottom w:val="none" w:sz="0" w:space="0" w:color="auto"/>
                <w:right w:val="none" w:sz="0" w:space="0" w:color="auto"/>
              </w:divBdr>
            </w:div>
            <w:div w:id="1812626604">
              <w:marLeft w:val="0"/>
              <w:marRight w:val="0"/>
              <w:marTop w:val="0"/>
              <w:marBottom w:val="0"/>
              <w:divBdr>
                <w:top w:val="none" w:sz="0" w:space="0" w:color="auto"/>
                <w:left w:val="none" w:sz="0" w:space="0" w:color="auto"/>
                <w:bottom w:val="none" w:sz="0" w:space="0" w:color="auto"/>
                <w:right w:val="none" w:sz="0" w:space="0" w:color="auto"/>
              </w:divBdr>
            </w:div>
            <w:div w:id="237324696">
              <w:marLeft w:val="0"/>
              <w:marRight w:val="0"/>
              <w:marTop w:val="0"/>
              <w:marBottom w:val="0"/>
              <w:divBdr>
                <w:top w:val="none" w:sz="0" w:space="0" w:color="auto"/>
                <w:left w:val="none" w:sz="0" w:space="0" w:color="auto"/>
                <w:bottom w:val="none" w:sz="0" w:space="0" w:color="auto"/>
                <w:right w:val="none" w:sz="0" w:space="0" w:color="auto"/>
              </w:divBdr>
            </w:div>
            <w:div w:id="1999456881">
              <w:marLeft w:val="0"/>
              <w:marRight w:val="0"/>
              <w:marTop w:val="0"/>
              <w:marBottom w:val="0"/>
              <w:divBdr>
                <w:top w:val="none" w:sz="0" w:space="0" w:color="auto"/>
                <w:left w:val="none" w:sz="0" w:space="0" w:color="auto"/>
                <w:bottom w:val="none" w:sz="0" w:space="0" w:color="auto"/>
                <w:right w:val="none" w:sz="0" w:space="0" w:color="auto"/>
              </w:divBdr>
            </w:div>
            <w:div w:id="1847984441">
              <w:marLeft w:val="0"/>
              <w:marRight w:val="0"/>
              <w:marTop w:val="0"/>
              <w:marBottom w:val="0"/>
              <w:divBdr>
                <w:top w:val="none" w:sz="0" w:space="0" w:color="auto"/>
                <w:left w:val="none" w:sz="0" w:space="0" w:color="auto"/>
                <w:bottom w:val="none" w:sz="0" w:space="0" w:color="auto"/>
                <w:right w:val="none" w:sz="0" w:space="0" w:color="auto"/>
              </w:divBdr>
            </w:div>
            <w:div w:id="1637296238">
              <w:marLeft w:val="0"/>
              <w:marRight w:val="0"/>
              <w:marTop w:val="0"/>
              <w:marBottom w:val="0"/>
              <w:divBdr>
                <w:top w:val="none" w:sz="0" w:space="0" w:color="auto"/>
                <w:left w:val="none" w:sz="0" w:space="0" w:color="auto"/>
                <w:bottom w:val="none" w:sz="0" w:space="0" w:color="auto"/>
                <w:right w:val="none" w:sz="0" w:space="0" w:color="auto"/>
              </w:divBdr>
            </w:div>
            <w:div w:id="134834695">
              <w:marLeft w:val="0"/>
              <w:marRight w:val="0"/>
              <w:marTop w:val="0"/>
              <w:marBottom w:val="0"/>
              <w:divBdr>
                <w:top w:val="none" w:sz="0" w:space="0" w:color="auto"/>
                <w:left w:val="none" w:sz="0" w:space="0" w:color="auto"/>
                <w:bottom w:val="none" w:sz="0" w:space="0" w:color="auto"/>
                <w:right w:val="none" w:sz="0" w:space="0" w:color="auto"/>
              </w:divBdr>
            </w:div>
            <w:div w:id="971710171">
              <w:marLeft w:val="0"/>
              <w:marRight w:val="0"/>
              <w:marTop w:val="0"/>
              <w:marBottom w:val="0"/>
              <w:divBdr>
                <w:top w:val="none" w:sz="0" w:space="0" w:color="auto"/>
                <w:left w:val="none" w:sz="0" w:space="0" w:color="auto"/>
                <w:bottom w:val="none" w:sz="0" w:space="0" w:color="auto"/>
                <w:right w:val="none" w:sz="0" w:space="0" w:color="auto"/>
              </w:divBdr>
            </w:div>
            <w:div w:id="1063604218">
              <w:marLeft w:val="0"/>
              <w:marRight w:val="0"/>
              <w:marTop w:val="0"/>
              <w:marBottom w:val="0"/>
              <w:divBdr>
                <w:top w:val="none" w:sz="0" w:space="0" w:color="auto"/>
                <w:left w:val="none" w:sz="0" w:space="0" w:color="auto"/>
                <w:bottom w:val="none" w:sz="0" w:space="0" w:color="auto"/>
                <w:right w:val="none" w:sz="0" w:space="0" w:color="auto"/>
              </w:divBdr>
            </w:div>
            <w:div w:id="1337999220">
              <w:marLeft w:val="0"/>
              <w:marRight w:val="0"/>
              <w:marTop w:val="0"/>
              <w:marBottom w:val="0"/>
              <w:divBdr>
                <w:top w:val="none" w:sz="0" w:space="0" w:color="auto"/>
                <w:left w:val="none" w:sz="0" w:space="0" w:color="auto"/>
                <w:bottom w:val="none" w:sz="0" w:space="0" w:color="auto"/>
                <w:right w:val="none" w:sz="0" w:space="0" w:color="auto"/>
              </w:divBdr>
            </w:div>
            <w:div w:id="1695493601">
              <w:marLeft w:val="0"/>
              <w:marRight w:val="0"/>
              <w:marTop w:val="0"/>
              <w:marBottom w:val="0"/>
              <w:divBdr>
                <w:top w:val="none" w:sz="0" w:space="0" w:color="auto"/>
                <w:left w:val="none" w:sz="0" w:space="0" w:color="auto"/>
                <w:bottom w:val="none" w:sz="0" w:space="0" w:color="auto"/>
                <w:right w:val="none" w:sz="0" w:space="0" w:color="auto"/>
              </w:divBdr>
            </w:div>
            <w:div w:id="477847208">
              <w:marLeft w:val="0"/>
              <w:marRight w:val="0"/>
              <w:marTop w:val="0"/>
              <w:marBottom w:val="0"/>
              <w:divBdr>
                <w:top w:val="none" w:sz="0" w:space="0" w:color="auto"/>
                <w:left w:val="none" w:sz="0" w:space="0" w:color="auto"/>
                <w:bottom w:val="none" w:sz="0" w:space="0" w:color="auto"/>
                <w:right w:val="none" w:sz="0" w:space="0" w:color="auto"/>
              </w:divBdr>
            </w:div>
            <w:div w:id="1732537387">
              <w:marLeft w:val="0"/>
              <w:marRight w:val="0"/>
              <w:marTop w:val="0"/>
              <w:marBottom w:val="0"/>
              <w:divBdr>
                <w:top w:val="none" w:sz="0" w:space="0" w:color="auto"/>
                <w:left w:val="none" w:sz="0" w:space="0" w:color="auto"/>
                <w:bottom w:val="none" w:sz="0" w:space="0" w:color="auto"/>
                <w:right w:val="none" w:sz="0" w:space="0" w:color="auto"/>
              </w:divBdr>
            </w:div>
            <w:div w:id="1667435156">
              <w:marLeft w:val="0"/>
              <w:marRight w:val="0"/>
              <w:marTop w:val="0"/>
              <w:marBottom w:val="0"/>
              <w:divBdr>
                <w:top w:val="none" w:sz="0" w:space="0" w:color="auto"/>
                <w:left w:val="none" w:sz="0" w:space="0" w:color="auto"/>
                <w:bottom w:val="none" w:sz="0" w:space="0" w:color="auto"/>
                <w:right w:val="none" w:sz="0" w:space="0" w:color="auto"/>
              </w:divBdr>
            </w:div>
            <w:div w:id="1374312308">
              <w:marLeft w:val="0"/>
              <w:marRight w:val="0"/>
              <w:marTop w:val="0"/>
              <w:marBottom w:val="0"/>
              <w:divBdr>
                <w:top w:val="none" w:sz="0" w:space="0" w:color="auto"/>
                <w:left w:val="none" w:sz="0" w:space="0" w:color="auto"/>
                <w:bottom w:val="none" w:sz="0" w:space="0" w:color="auto"/>
                <w:right w:val="none" w:sz="0" w:space="0" w:color="auto"/>
              </w:divBdr>
            </w:div>
            <w:div w:id="502932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3909920">
      <w:bodyDiv w:val="1"/>
      <w:marLeft w:val="0"/>
      <w:marRight w:val="0"/>
      <w:marTop w:val="0"/>
      <w:marBottom w:val="0"/>
      <w:divBdr>
        <w:top w:val="none" w:sz="0" w:space="0" w:color="auto"/>
        <w:left w:val="none" w:sz="0" w:space="0" w:color="auto"/>
        <w:bottom w:val="none" w:sz="0" w:space="0" w:color="auto"/>
        <w:right w:val="none" w:sz="0" w:space="0" w:color="auto"/>
      </w:divBdr>
    </w:div>
    <w:div w:id="620847472">
      <w:bodyDiv w:val="1"/>
      <w:marLeft w:val="0"/>
      <w:marRight w:val="0"/>
      <w:marTop w:val="0"/>
      <w:marBottom w:val="0"/>
      <w:divBdr>
        <w:top w:val="none" w:sz="0" w:space="0" w:color="auto"/>
        <w:left w:val="none" w:sz="0" w:space="0" w:color="auto"/>
        <w:bottom w:val="none" w:sz="0" w:space="0" w:color="auto"/>
        <w:right w:val="none" w:sz="0" w:space="0" w:color="auto"/>
      </w:divBdr>
    </w:div>
    <w:div w:id="682434591">
      <w:bodyDiv w:val="1"/>
      <w:marLeft w:val="0"/>
      <w:marRight w:val="0"/>
      <w:marTop w:val="0"/>
      <w:marBottom w:val="0"/>
      <w:divBdr>
        <w:top w:val="none" w:sz="0" w:space="0" w:color="auto"/>
        <w:left w:val="none" w:sz="0" w:space="0" w:color="auto"/>
        <w:bottom w:val="none" w:sz="0" w:space="0" w:color="auto"/>
        <w:right w:val="none" w:sz="0" w:space="0" w:color="auto"/>
      </w:divBdr>
      <w:divsChild>
        <w:div w:id="1427922898">
          <w:marLeft w:val="0"/>
          <w:marRight w:val="0"/>
          <w:marTop w:val="0"/>
          <w:marBottom w:val="0"/>
          <w:divBdr>
            <w:top w:val="none" w:sz="0" w:space="0" w:color="auto"/>
            <w:left w:val="none" w:sz="0" w:space="0" w:color="auto"/>
            <w:bottom w:val="none" w:sz="0" w:space="0" w:color="auto"/>
            <w:right w:val="none" w:sz="0" w:space="0" w:color="auto"/>
          </w:divBdr>
        </w:div>
        <w:div w:id="594439458">
          <w:marLeft w:val="0"/>
          <w:marRight w:val="0"/>
          <w:marTop w:val="0"/>
          <w:marBottom w:val="0"/>
          <w:divBdr>
            <w:top w:val="none" w:sz="0" w:space="0" w:color="auto"/>
            <w:left w:val="none" w:sz="0" w:space="0" w:color="auto"/>
            <w:bottom w:val="none" w:sz="0" w:space="0" w:color="auto"/>
            <w:right w:val="none" w:sz="0" w:space="0" w:color="auto"/>
          </w:divBdr>
        </w:div>
        <w:div w:id="1232498226">
          <w:marLeft w:val="0"/>
          <w:marRight w:val="0"/>
          <w:marTop w:val="0"/>
          <w:marBottom w:val="0"/>
          <w:divBdr>
            <w:top w:val="none" w:sz="0" w:space="0" w:color="auto"/>
            <w:left w:val="none" w:sz="0" w:space="0" w:color="auto"/>
            <w:bottom w:val="none" w:sz="0" w:space="0" w:color="auto"/>
            <w:right w:val="none" w:sz="0" w:space="0" w:color="auto"/>
          </w:divBdr>
          <w:divsChild>
            <w:div w:id="1781997262">
              <w:marLeft w:val="0"/>
              <w:marRight w:val="0"/>
              <w:marTop w:val="0"/>
              <w:marBottom w:val="0"/>
              <w:divBdr>
                <w:top w:val="none" w:sz="0" w:space="0" w:color="auto"/>
                <w:left w:val="none" w:sz="0" w:space="0" w:color="auto"/>
                <w:bottom w:val="none" w:sz="0" w:space="0" w:color="auto"/>
                <w:right w:val="none" w:sz="0" w:space="0" w:color="auto"/>
              </w:divBdr>
            </w:div>
            <w:div w:id="1539850389">
              <w:marLeft w:val="0"/>
              <w:marRight w:val="0"/>
              <w:marTop w:val="0"/>
              <w:marBottom w:val="0"/>
              <w:divBdr>
                <w:top w:val="none" w:sz="0" w:space="0" w:color="auto"/>
                <w:left w:val="none" w:sz="0" w:space="0" w:color="auto"/>
                <w:bottom w:val="none" w:sz="0" w:space="0" w:color="auto"/>
                <w:right w:val="none" w:sz="0" w:space="0" w:color="auto"/>
              </w:divBdr>
            </w:div>
            <w:div w:id="736710350">
              <w:marLeft w:val="0"/>
              <w:marRight w:val="0"/>
              <w:marTop w:val="0"/>
              <w:marBottom w:val="0"/>
              <w:divBdr>
                <w:top w:val="none" w:sz="0" w:space="0" w:color="auto"/>
                <w:left w:val="none" w:sz="0" w:space="0" w:color="auto"/>
                <w:bottom w:val="none" w:sz="0" w:space="0" w:color="auto"/>
                <w:right w:val="none" w:sz="0" w:space="0" w:color="auto"/>
              </w:divBdr>
            </w:div>
            <w:div w:id="1180242363">
              <w:marLeft w:val="0"/>
              <w:marRight w:val="0"/>
              <w:marTop w:val="0"/>
              <w:marBottom w:val="0"/>
              <w:divBdr>
                <w:top w:val="none" w:sz="0" w:space="0" w:color="auto"/>
                <w:left w:val="none" w:sz="0" w:space="0" w:color="auto"/>
                <w:bottom w:val="none" w:sz="0" w:space="0" w:color="auto"/>
                <w:right w:val="none" w:sz="0" w:space="0" w:color="auto"/>
              </w:divBdr>
            </w:div>
            <w:div w:id="892154467">
              <w:marLeft w:val="0"/>
              <w:marRight w:val="0"/>
              <w:marTop w:val="0"/>
              <w:marBottom w:val="0"/>
              <w:divBdr>
                <w:top w:val="none" w:sz="0" w:space="0" w:color="auto"/>
                <w:left w:val="none" w:sz="0" w:space="0" w:color="auto"/>
                <w:bottom w:val="none" w:sz="0" w:space="0" w:color="auto"/>
                <w:right w:val="none" w:sz="0" w:space="0" w:color="auto"/>
              </w:divBdr>
            </w:div>
            <w:div w:id="585040752">
              <w:marLeft w:val="0"/>
              <w:marRight w:val="0"/>
              <w:marTop w:val="0"/>
              <w:marBottom w:val="0"/>
              <w:divBdr>
                <w:top w:val="none" w:sz="0" w:space="0" w:color="auto"/>
                <w:left w:val="none" w:sz="0" w:space="0" w:color="auto"/>
                <w:bottom w:val="none" w:sz="0" w:space="0" w:color="auto"/>
                <w:right w:val="none" w:sz="0" w:space="0" w:color="auto"/>
              </w:divBdr>
            </w:div>
            <w:div w:id="1846628310">
              <w:marLeft w:val="0"/>
              <w:marRight w:val="0"/>
              <w:marTop w:val="0"/>
              <w:marBottom w:val="0"/>
              <w:divBdr>
                <w:top w:val="none" w:sz="0" w:space="0" w:color="auto"/>
                <w:left w:val="none" w:sz="0" w:space="0" w:color="auto"/>
                <w:bottom w:val="none" w:sz="0" w:space="0" w:color="auto"/>
                <w:right w:val="none" w:sz="0" w:space="0" w:color="auto"/>
              </w:divBdr>
            </w:div>
            <w:div w:id="1503934752">
              <w:marLeft w:val="0"/>
              <w:marRight w:val="0"/>
              <w:marTop w:val="0"/>
              <w:marBottom w:val="0"/>
              <w:divBdr>
                <w:top w:val="none" w:sz="0" w:space="0" w:color="auto"/>
                <w:left w:val="none" w:sz="0" w:space="0" w:color="auto"/>
                <w:bottom w:val="none" w:sz="0" w:space="0" w:color="auto"/>
                <w:right w:val="none" w:sz="0" w:space="0" w:color="auto"/>
              </w:divBdr>
            </w:div>
            <w:div w:id="238248590">
              <w:marLeft w:val="0"/>
              <w:marRight w:val="0"/>
              <w:marTop w:val="0"/>
              <w:marBottom w:val="0"/>
              <w:divBdr>
                <w:top w:val="none" w:sz="0" w:space="0" w:color="auto"/>
                <w:left w:val="none" w:sz="0" w:space="0" w:color="auto"/>
                <w:bottom w:val="none" w:sz="0" w:space="0" w:color="auto"/>
                <w:right w:val="none" w:sz="0" w:space="0" w:color="auto"/>
              </w:divBdr>
            </w:div>
            <w:div w:id="241450490">
              <w:marLeft w:val="0"/>
              <w:marRight w:val="0"/>
              <w:marTop w:val="0"/>
              <w:marBottom w:val="0"/>
              <w:divBdr>
                <w:top w:val="none" w:sz="0" w:space="0" w:color="auto"/>
                <w:left w:val="none" w:sz="0" w:space="0" w:color="auto"/>
                <w:bottom w:val="none" w:sz="0" w:space="0" w:color="auto"/>
                <w:right w:val="none" w:sz="0" w:space="0" w:color="auto"/>
              </w:divBdr>
            </w:div>
            <w:div w:id="805851147">
              <w:marLeft w:val="0"/>
              <w:marRight w:val="0"/>
              <w:marTop w:val="0"/>
              <w:marBottom w:val="0"/>
              <w:divBdr>
                <w:top w:val="none" w:sz="0" w:space="0" w:color="auto"/>
                <w:left w:val="none" w:sz="0" w:space="0" w:color="auto"/>
                <w:bottom w:val="none" w:sz="0" w:space="0" w:color="auto"/>
                <w:right w:val="none" w:sz="0" w:space="0" w:color="auto"/>
              </w:divBdr>
            </w:div>
            <w:div w:id="1157763718">
              <w:marLeft w:val="0"/>
              <w:marRight w:val="0"/>
              <w:marTop w:val="0"/>
              <w:marBottom w:val="0"/>
              <w:divBdr>
                <w:top w:val="none" w:sz="0" w:space="0" w:color="auto"/>
                <w:left w:val="none" w:sz="0" w:space="0" w:color="auto"/>
                <w:bottom w:val="none" w:sz="0" w:space="0" w:color="auto"/>
                <w:right w:val="none" w:sz="0" w:space="0" w:color="auto"/>
              </w:divBdr>
            </w:div>
            <w:div w:id="950554642">
              <w:marLeft w:val="0"/>
              <w:marRight w:val="0"/>
              <w:marTop w:val="0"/>
              <w:marBottom w:val="0"/>
              <w:divBdr>
                <w:top w:val="none" w:sz="0" w:space="0" w:color="auto"/>
                <w:left w:val="none" w:sz="0" w:space="0" w:color="auto"/>
                <w:bottom w:val="none" w:sz="0" w:space="0" w:color="auto"/>
                <w:right w:val="none" w:sz="0" w:space="0" w:color="auto"/>
              </w:divBdr>
            </w:div>
            <w:div w:id="1475220949">
              <w:marLeft w:val="0"/>
              <w:marRight w:val="0"/>
              <w:marTop w:val="0"/>
              <w:marBottom w:val="0"/>
              <w:divBdr>
                <w:top w:val="none" w:sz="0" w:space="0" w:color="auto"/>
                <w:left w:val="none" w:sz="0" w:space="0" w:color="auto"/>
                <w:bottom w:val="none" w:sz="0" w:space="0" w:color="auto"/>
                <w:right w:val="none" w:sz="0" w:space="0" w:color="auto"/>
              </w:divBdr>
            </w:div>
            <w:div w:id="456335339">
              <w:marLeft w:val="0"/>
              <w:marRight w:val="0"/>
              <w:marTop w:val="0"/>
              <w:marBottom w:val="0"/>
              <w:divBdr>
                <w:top w:val="none" w:sz="0" w:space="0" w:color="auto"/>
                <w:left w:val="none" w:sz="0" w:space="0" w:color="auto"/>
                <w:bottom w:val="none" w:sz="0" w:space="0" w:color="auto"/>
                <w:right w:val="none" w:sz="0" w:space="0" w:color="auto"/>
              </w:divBdr>
            </w:div>
            <w:div w:id="471406872">
              <w:marLeft w:val="0"/>
              <w:marRight w:val="0"/>
              <w:marTop w:val="0"/>
              <w:marBottom w:val="0"/>
              <w:divBdr>
                <w:top w:val="none" w:sz="0" w:space="0" w:color="auto"/>
                <w:left w:val="none" w:sz="0" w:space="0" w:color="auto"/>
                <w:bottom w:val="none" w:sz="0" w:space="0" w:color="auto"/>
                <w:right w:val="none" w:sz="0" w:space="0" w:color="auto"/>
              </w:divBdr>
            </w:div>
            <w:div w:id="1242566869">
              <w:marLeft w:val="0"/>
              <w:marRight w:val="0"/>
              <w:marTop w:val="0"/>
              <w:marBottom w:val="0"/>
              <w:divBdr>
                <w:top w:val="none" w:sz="0" w:space="0" w:color="auto"/>
                <w:left w:val="none" w:sz="0" w:space="0" w:color="auto"/>
                <w:bottom w:val="none" w:sz="0" w:space="0" w:color="auto"/>
                <w:right w:val="none" w:sz="0" w:space="0" w:color="auto"/>
              </w:divBdr>
            </w:div>
            <w:div w:id="1443693825">
              <w:marLeft w:val="0"/>
              <w:marRight w:val="0"/>
              <w:marTop w:val="0"/>
              <w:marBottom w:val="0"/>
              <w:divBdr>
                <w:top w:val="none" w:sz="0" w:space="0" w:color="auto"/>
                <w:left w:val="none" w:sz="0" w:space="0" w:color="auto"/>
                <w:bottom w:val="none" w:sz="0" w:space="0" w:color="auto"/>
                <w:right w:val="none" w:sz="0" w:space="0" w:color="auto"/>
              </w:divBdr>
            </w:div>
            <w:div w:id="282923760">
              <w:marLeft w:val="0"/>
              <w:marRight w:val="0"/>
              <w:marTop w:val="0"/>
              <w:marBottom w:val="0"/>
              <w:divBdr>
                <w:top w:val="none" w:sz="0" w:space="0" w:color="auto"/>
                <w:left w:val="none" w:sz="0" w:space="0" w:color="auto"/>
                <w:bottom w:val="none" w:sz="0" w:space="0" w:color="auto"/>
                <w:right w:val="none" w:sz="0" w:space="0" w:color="auto"/>
              </w:divBdr>
            </w:div>
            <w:div w:id="249197316">
              <w:marLeft w:val="0"/>
              <w:marRight w:val="0"/>
              <w:marTop w:val="0"/>
              <w:marBottom w:val="0"/>
              <w:divBdr>
                <w:top w:val="none" w:sz="0" w:space="0" w:color="auto"/>
                <w:left w:val="none" w:sz="0" w:space="0" w:color="auto"/>
                <w:bottom w:val="none" w:sz="0" w:space="0" w:color="auto"/>
                <w:right w:val="none" w:sz="0" w:space="0" w:color="auto"/>
              </w:divBdr>
            </w:div>
            <w:div w:id="294215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1407179">
      <w:bodyDiv w:val="1"/>
      <w:marLeft w:val="0"/>
      <w:marRight w:val="0"/>
      <w:marTop w:val="0"/>
      <w:marBottom w:val="0"/>
      <w:divBdr>
        <w:top w:val="none" w:sz="0" w:space="0" w:color="auto"/>
        <w:left w:val="none" w:sz="0" w:space="0" w:color="auto"/>
        <w:bottom w:val="none" w:sz="0" w:space="0" w:color="auto"/>
        <w:right w:val="none" w:sz="0" w:space="0" w:color="auto"/>
      </w:divBdr>
    </w:div>
    <w:div w:id="1086923842">
      <w:bodyDiv w:val="1"/>
      <w:marLeft w:val="0"/>
      <w:marRight w:val="0"/>
      <w:marTop w:val="0"/>
      <w:marBottom w:val="0"/>
      <w:divBdr>
        <w:top w:val="none" w:sz="0" w:space="0" w:color="auto"/>
        <w:left w:val="none" w:sz="0" w:space="0" w:color="auto"/>
        <w:bottom w:val="none" w:sz="0" w:space="0" w:color="auto"/>
        <w:right w:val="none" w:sz="0" w:space="0" w:color="auto"/>
      </w:divBdr>
    </w:div>
    <w:div w:id="1124160036">
      <w:bodyDiv w:val="1"/>
      <w:marLeft w:val="0"/>
      <w:marRight w:val="0"/>
      <w:marTop w:val="0"/>
      <w:marBottom w:val="0"/>
      <w:divBdr>
        <w:top w:val="none" w:sz="0" w:space="0" w:color="auto"/>
        <w:left w:val="none" w:sz="0" w:space="0" w:color="auto"/>
        <w:bottom w:val="none" w:sz="0" w:space="0" w:color="auto"/>
        <w:right w:val="none" w:sz="0" w:space="0" w:color="auto"/>
      </w:divBdr>
      <w:divsChild>
        <w:div w:id="1323584289">
          <w:marLeft w:val="0"/>
          <w:marRight w:val="0"/>
          <w:marTop w:val="0"/>
          <w:marBottom w:val="0"/>
          <w:divBdr>
            <w:top w:val="none" w:sz="0" w:space="0" w:color="auto"/>
            <w:left w:val="none" w:sz="0" w:space="0" w:color="auto"/>
            <w:bottom w:val="none" w:sz="0" w:space="0" w:color="auto"/>
            <w:right w:val="none" w:sz="0" w:space="0" w:color="auto"/>
          </w:divBdr>
        </w:div>
      </w:divsChild>
    </w:div>
    <w:div w:id="1152062094">
      <w:bodyDiv w:val="1"/>
      <w:marLeft w:val="0"/>
      <w:marRight w:val="0"/>
      <w:marTop w:val="0"/>
      <w:marBottom w:val="0"/>
      <w:divBdr>
        <w:top w:val="none" w:sz="0" w:space="0" w:color="auto"/>
        <w:left w:val="none" w:sz="0" w:space="0" w:color="auto"/>
        <w:bottom w:val="none" w:sz="0" w:space="0" w:color="auto"/>
        <w:right w:val="none" w:sz="0" w:space="0" w:color="auto"/>
      </w:divBdr>
      <w:divsChild>
        <w:div w:id="1584611097">
          <w:marLeft w:val="0"/>
          <w:marRight w:val="0"/>
          <w:marTop w:val="0"/>
          <w:marBottom w:val="0"/>
          <w:divBdr>
            <w:top w:val="none" w:sz="0" w:space="0" w:color="auto"/>
            <w:left w:val="none" w:sz="0" w:space="0" w:color="auto"/>
            <w:bottom w:val="none" w:sz="0" w:space="0" w:color="auto"/>
            <w:right w:val="none" w:sz="0" w:space="0" w:color="auto"/>
          </w:divBdr>
        </w:div>
        <w:div w:id="1108429974">
          <w:marLeft w:val="0"/>
          <w:marRight w:val="0"/>
          <w:marTop w:val="0"/>
          <w:marBottom w:val="0"/>
          <w:divBdr>
            <w:top w:val="none" w:sz="0" w:space="0" w:color="auto"/>
            <w:left w:val="none" w:sz="0" w:space="0" w:color="auto"/>
            <w:bottom w:val="none" w:sz="0" w:space="0" w:color="auto"/>
            <w:right w:val="none" w:sz="0" w:space="0" w:color="auto"/>
          </w:divBdr>
        </w:div>
        <w:div w:id="576982532">
          <w:marLeft w:val="0"/>
          <w:marRight w:val="0"/>
          <w:marTop w:val="0"/>
          <w:marBottom w:val="0"/>
          <w:divBdr>
            <w:top w:val="none" w:sz="0" w:space="0" w:color="auto"/>
            <w:left w:val="none" w:sz="0" w:space="0" w:color="auto"/>
            <w:bottom w:val="none" w:sz="0" w:space="0" w:color="auto"/>
            <w:right w:val="none" w:sz="0" w:space="0" w:color="auto"/>
          </w:divBdr>
        </w:div>
        <w:div w:id="1304847409">
          <w:marLeft w:val="0"/>
          <w:marRight w:val="0"/>
          <w:marTop w:val="0"/>
          <w:marBottom w:val="0"/>
          <w:divBdr>
            <w:top w:val="none" w:sz="0" w:space="0" w:color="auto"/>
            <w:left w:val="none" w:sz="0" w:space="0" w:color="auto"/>
            <w:bottom w:val="none" w:sz="0" w:space="0" w:color="auto"/>
            <w:right w:val="none" w:sz="0" w:space="0" w:color="auto"/>
          </w:divBdr>
        </w:div>
        <w:div w:id="1639527636">
          <w:marLeft w:val="0"/>
          <w:marRight w:val="0"/>
          <w:marTop w:val="0"/>
          <w:marBottom w:val="0"/>
          <w:divBdr>
            <w:top w:val="none" w:sz="0" w:space="0" w:color="auto"/>
            <w:left w:val="none" w:sz="0" w:space="0" w:color="auto"/>
            <w:bottom w:val="none" w:sz="0" w:space="0" w:color="auto"/>
            <w:right w:val="none" w:sz="0" w:space="0" w:color="auto"/>
          </w:divBdr>
        </w:div>
      </w:divsChild>
    </w:div>
    <w:div w:id="1162156020">
      <w:bodyDiv w:val="1"/>
      <w:marLeft w:val="0"/>
      <w:marRight w:val="0"/>
      <w:marTop w:val="0"/>
      <w:marBottom w:val="0"/>
      <w:divBdr>
        <w:top w:val="none" w:sz="0" w:space="0" w:color="auto"/>
        <w:left w:val="none" w:sz="0" w:space="0" w:color="auto"/>
        <w:bottom w:val="none" w:sz="0" w:space="0" w:color="auto"/>
        <w:right w:val="none" w:sz="0" w:space="0" w:color="auto"/>
      </w:divBdr>
    </w:div>
    <w:div w:id="1245989057">
      <w:bodyDiv w:val="1"/>
      <w:marLeft w:val="0"/>
      <w:marRight w:val="0"/>
      <w:marTop w:val="0"/>
      <w:marBottom w:val="0"/>
      <w:divBdr>
        <w:top w:val="none" w:sz="0" w:space="0" w:color="auto"/>
        <w:left w:val="none" w:sz="0" w:space="0" w:color="auto"/>
        <w:bottom w:val="none" w:sz="0" w:space="0" w:color="auto"/>
        <w:right w:val="none" w:sz="0" w:space="0" w:color="auto"/>
      </w:divBdr>
      <w:divsChild>
        <w:div w:id="1979408790">
          <w:marLeft w:val="0"/>
          <w:marRight w:val="0"/>
          <w:marTop w:val="0"/>
          <w:marBottom w:val="0"/>
          <w:divBdr>
            <w:top w:val="none" w:sz="0" w:space="0" w:color="auto"/>
            <w:left w:val="none" w:sz="0" w:space="0" w:color="auto"/>
            <w:bottom w:val="none" w:sz="0" w:space="0" w:color="auto"/>
            <w:right w:val="none" w:sz="0" w:space="0" w:color="auto"/>
          </w:divBdr>
        </w:div>
      </w:divsChild>
    </w:div>
    <w:div w:id="1305505702">
      <w:bodyDiv w:val="1"/>
      <w:marLeft w:val="0"/>
      <w:marRight w:val="0"/>
      <w:marTop w:val="0"/>
      <w:marBottom w:val="0"/>
      <w:divBdr>
        <w:top w:val="none" w:sz="0" w:space="0" w:color="auto"/>
        <w:left w:val="none" w:sz="0" w:space="0" w:color="auto"/>
        <w:bottom w:val="none" w:sz="0" w:space="0" w:color="auto"/>
        <w:right w:val="none" w:sz="0" w:space="0" w:color="auto"/>
      </w:divBdr>
    </w:div>
    <w:div w:id="1313216742">
      <w:bodyDiv w:val="1"/>
      <w:marLeft w:val="0"/>
      <w:marRight w:val="0"/>
      <w:marTop w:val="0"/>
      <w:marBottom w:val="0"/>
      <w:divBdr>
        <w:top w:val="none" w:sz="0" w:space="0" w:color="auto"/>
        <w:left w:val="none" w:sz="0" w:space="0" w:color="auto"/>
        <w:bottom w:val="none" w:sz="0" w:space="0" w:color="auto"/>
        <w:right w:val="none" w:sz="0" w:space="0" w:color="auto"/>
      </w:divBdr>
      <w:divsChild>
        <w:div w:id="2092269259">
          <w:marLeft w:val="0"/>
          <w:marRight w:val="0"/>
          <w:marTop w:val="0"/>
          <w:marBottom w:val="0"/>
          <w:divBdr>
            <w:top w:val="none" w:sz="0" w:space="0" w:color="auto"/>
            <w:left w:val="none" w:sz="0" w:space="0" w:color="auto"/>
            <w:bottom w:val="none" w:sz="0" w:space="0" w:color="auto"/>
            <w:right w:val="none" w:sz="0" w:space="0" w:color="auto"/>
          </w:divBdr>
        </w:div>
      </w:divsChild>
    </w:div>
    <w:div w:id="1326399772">
      <w:bodyDiv w:val="1"/>
      <w:marLeft w:val="0"/>
      <w:marRight w:val="0"/>
      <w:marTop w:val="0"/>
      <w:marBottom w:val="0"/>
      <w:divBdr>
        <w:top w:val="none" w:sz="0" w:space="0" w:color="auto"/>
        <w:left w:val="none" w:sz="0" w:space="0" w:color="auto"/>
        <w:bottom w:val="none" w:sz="0" w:space="0" w:color="auto"/>
        <w:right w:val="none" w:sz="0" w:space="0" w:color="auto"/>
      </w:divBdr>
    </w:div>
    <w:div w:id="1423142533">
      <w:bodyDiv w:val="1"/>
      <w:marLeft w:val="0"/>
      <w:marRight w:val="0"/>
      <w:marTop w:val="0"/>
      <w:marBottom w:val="0"/>
      <w:divBdr>
        <w:top w:val="none" w:sz="0" w:space="0" w:color="auto"/>
        <w:left w:val="none" w:sz="0" w:space="0" w:color="auto"/>
        <w:bottom w:val="none" w:sz="0" w:space="0" w:color="auto"/>
        <w:right w:val="none" w:sz="0" w:space="0" w:color="auto"/>
      </w:divBdr>
    </w:div>
    <w:div w:id="1505434510">
      <w:bodyDiv w:val="1"/>
      <w:marLeft w:val="0"/>
      <w:marRight w:val="0"/>
      <w:marTop w:val="0"/>
      <w:marBottom w:val="0"/>
      <w:divBdr>
        <w:top w:val="none" w:sz="0" w:space="0" w:color="auto"/>
        <w:left w:val="none" w:sz="0" w:space="0" w:color="auto"/>
        <w:bottom w:val="none" w:sz="0" w:space="0" w:color="auto"/>
        <w:right w:val="none" w:sz="0" w:space="0" w:color="auto"/>
      </w:divBdr>
    </w:div>
    <w:div w:id="1765609528">
      <w:bodyDiv w:val="1"/>
      <w:marLeft w:val="0"/>
      <w:marRight w:val="0"/>
      <w:marTop w:val="0"/>
      <w:marBottom w:val="0"/>
      <w:divBdr>
        <w:top w:val="none" w:sz="0" w:space="0" w:color="auto"/>
        <w:left w:val="none" w:sz="0" w:space="0" w:color="auto"/>
        <w:bottom w:val="none" w:sz="0" w:space="0" w:color="auto"/>
        <w:right w:val="none" w:sz="0" w:space="0" w:color="auto"/>
      </w:divBdr>
      <w:divsChild>
        <w:div w:id="620965501">
          <w:marLeft w:val="0"/>
          <w:marRight w:val="0"/>
          <w:marTop w:val="0"/>
          <w:marBottom w:val="300"/>
          <w:divBdr>
            <w:top w:val="none" w:sz="0" w:space="0" w:color="auto"/>
            <w:left w:val="none" w:sz="0" w:space="0" w:color="auto"/>
            <w:bottom w:val="none" w:sz="0" w:space="0" w:color="auto"/>
            <w:right w:val="none" w:sz="0" w:space="0" w:color="auto"/>
          </w:divBdr>
          <w:divsChild>
            <w:div w:id="1738358806">
              <w:marLeft w:val="0"/>
              <w:marRight w:val="0"/>
              <w:marTop w:val="0"/>
              <w:marBottom w:val="600"/>
              <w:divBdr>
                <w:top w:val="none" w:sz="0" w:space="0" w:color="auto"/>
                <w:left w:val="none" w:sz="0" w:space="0" w:color="auto"/>
                <w:bottom w:val="none" w:sz="0" w:space="0" w:color="auto"/>
                <w:right w:val="none" w:sz="0" w:space="0" w:color="auto"/>
              </w:divBdr>
              <w:divsChild>
                <w:div w:id="1983846041">
                  <w:marLeft w:val="0"/>
                  <w:marRight w:val="0"/>
                  <w:marTop w:val="0"/>
                  <w:marBottom w:val="0"/>
                  <w:divBdr>
                    <w:top w:val="none" w:sz="0" w:space="0" w:color="auto"/>
                    <w:left w:val="none" w:sz="0" w:space="0" w:color="auto"/>
                    <w:bottom w:val="none" w:sz="0" w:space="0" w:color="auto"/>
                    <w:right w:val="none" w:sz="0" w:space="0" w:color="auto"/>
                  </w:divBdr>
                  <w:divsChild>
                    <w:div w:id="1324893089">
                      <w:marLeft w:val="0"/>
                      <w:marRight w:val="0"/>
                      <w:marTop w:val="0"/>
                      <w:marBottom w:val="225"/>
                      <w:divBdr>
                        <w:top w:val="none" w:sz="0" w:space="0" w:color="auto"/>
                        <w:left w:val="none" w:sz="0" w:space="0" w:color="auto"/>
                        <w:bottom w:val="none" w:sz="0" w:space="0" w:color="auto"/>
                        <w:right w:val="none" w:sz="0" w:space="0" w:color="auto"/>
                      </w:divBdr>
                    </w:div>
                    <w:div w:id="190189409">
                      <w:marLeft w:val="0"/>
                      <w:marRight w:val="0"/>
                      <w:marTop w:val="0"/>
                      <w:marBottom w:val="300"/>
                      <w:divBdr>
                        <w:top w:val="none" w:sz="0" w:space="0" w:color="auto"/>
                        <w:left w:val="none" w:sz="0" w:space="0" w:color="auto"/>
                        <w:bottom w:val="none" w:sz="0" w:space="0" w:color="auto"/>
                        <w:right w:val="none" w:sz="0" w:space="0" w:color="auto"/>
                      </w:divBdr>
                    </w:div>
                    <w:div w:id="2043240617">
                      <w:marLeft w:val="0"/>
                      <w:marRight w:val="0"/>
                      <w:marTop w:val="0"/>
                      <w:marBottom w:val="0"/>
                      <w:divBdr>
                        <w:top w:val="none" w:sz="0" w:space="0" w:color="auto"/>
                        <w:left w:val="none" w:sz="0" w:space="0" w:color="auto"/>
                        <w:bottom w:val="none" w:sz="0" w:space="0" w:color="auto"/>
                        <w:right w:val="none" w:sz="0" w:space="0" w:color="auto"/>
                      </w:divBdr>
                      <w:divsChild>
                        <w:div w:id="332494569">
                          <w:marLeft w:val="0"/>
                          <w:marRight w:val="0"/>
                          <w:marTop w:val="0"/>
                          <w:marBottom w:val="0"/>
                          <w:divBdr>
                            <w:top w:val="none" w:sz="0" w:space="0" w:color="auto"/>
                            <w:left w:val="none" w:sz="0" w:space="0" w:color="auto"/>
                            <w:bottom w:val="none" w:sz="0" w:space="0" w:color="auto"/>
                            <w:right w:val="none" w:sz="0" w:space="0" w:color="auto"/>
                          </w:divBdr>
                        </w:div>
                      </w:divsChild>
                    </w:div>
                    <w:div w:id="390736785">
                      <w:marLeft w:val="0"/>
                      <w:marRight w:val="0"/>
                      <w:marTop w:val="0"/>
                      <w:marBottom w:val="0"/>
                      <w:divBdr>
                        <w:top w:val="none" w:sz="0" w:space="0" w:color="auto"/>
                        <w:left w:val="none" w:sz="0" w:space="0" w:color="auto"/>
                        <w:bottom w:val="none" w:sz="0" w:space="0" w:color="auto"/>
                        <w:right w:val="none" w:sz="0" w:space="0" w:color="auto"/>
                      </w:divBdr>
                      <w:divsChild>
                        <w:div w:id="1800764438">
                          <w:marLeft w:val="0"/>
                          <w:marRight w:val="0"/>
                          <w:marTop w:val="0"/>
                          <w:marBottom w:val="0"/>
                          <w:divBdr>
                            <w:top w:val="none" w:sz="0" w:space="0" w:color="auto"/>
                            <w:left w:val="none" w:sz="0" w:space="0" w:color="auto"/>
                            <w:bottom w:val="none" w:sz="0" w:space="0" w:color="auto"/>
                            <w:right w:val="none" w:sz="0" w:space="0" w:color="auto"/>
                          </w:divBdr>
                        </w:div>
                        <w:div w:id="2101290292">
                          <w:marLeft w:val="0"/>
                          <w:marRight w:val="0"/>
                          <w:marTop w:val="0"/>
                          <w:marBottom w:val="0"/>
                          <w:divBdr>
                            <w:top w:val="none" w:sz="0" w:space="0" w:color="auto"/>
                            <w:left w:val="none" w:sz="0" w:space="0" w:color="auto"/>
                            <w:bottom w:val="none" w:sz="0" w:space="0" w:color="auto"/>
                            <w:right w:val="none" w:sz="0" w:space="0" w:color="auto"/>
                          </w:divBdr>
                        </w:div>
                        <w:div w:id="1549879472">
                          <w:marLeft w:val="0"/>
                          <w:marRight w:val="0"/>
                          <w:marTop w:val="0"/>
                          <w:marBottom w:val="0"/>
                          <w:divBdr>
                            <w:top w:val="none" w:sz="0" w:space="0" w:color="auto"/>
                            <w:left w:val="none" w:sz="0" w:space="0" w:color="auto"/>
                            <w:bottom w:val="none" w:sz="0" w:space="0" w:color="auto"/>
                            <w:right w:val="none" w:sz="0" w:space="0" w:color="auto"/>
                          </w:divBdr>
                        </w:div>
                        <w:div w:id="902325967">
                          <w:marLeft w:val="0"/>
                          <w:marRight w:val="0"/>
                          <w:marTop w:val="0"/>
                          <w:marBottom w:val="0"/>
                          <w:divBdr>
                            <w:top w:val="none" w:sz="0" w:space="0" w:color="auto"/>
                            <w:left w:val="none" w:sz="0" w:space="0" w:color="auto"/>
                            <w:bottom w:val="none" w:sz="0" w:space="0" w:color="auto"/>
                            <w:right w:val="none" w:sz="0" w:space="0" w:color="auto"/>
                          </w:divBdr>
                        </w:div>
                        <w:div w:id="12810359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24791104">
          <w:marLeft w:val="0"/>
          <w:marRight w:val="0"/>
          <w:marTop w:val="0"/>
          <w:marBottom w:val="300"/>
          <w:divBdr>
            <w:top w:val="none" w:sz="0" w:space="0" w:color="auto"/>
            <w:left w:val="none" w:sz="0" w:space="0" w:color="auto"/>
            <w:bottom w:val="none" w:sz="0" w:space="0" w:color="auto"/>
            <w:right w:val="none" w:sz="0" w:space="0" w:color="auto"/>
          </w:divBdr>
          <w:divsChild>
            <w:div w:id="1308392614">
              <w:marLeft w:val="0"/>
              <w:marRight w:val="0"/>
              <w:marTop w:val="0"/>
              <w:marBottom w:val="600"/>
              <w:divBdr>
                <w:top w:val="none" w:sz="0" w:space="0" w:color="auto"/>
                <w:left w:val="none" w:sz="0" w:space="0" w:color="auto"/>
                <w:bottom w:val="none" w:sz="0" w:space="0" w:color="auto"/>
                <w:right w:val="none" w:sz="0" w:space="0" w:color="auto"/>
              </w:divBdr>
              <w:divsChild>
                <w:div w:id="1406342387">
                  <w:marLeft w:val="0"/>
                  <w:marRight w:val="0"/>
                  <w:marTop w:val="0"/>
                  <w:marBottom w:val="0"/>
                  <w:divBdr>
                    <w:top w:val="none" w:sz="0" w:space="0" w:color="auto"/>
                    <w:left w:val="none" w:sz="0" w:space="0" w:color="auto"/>
                    <w:bottom w:val="none" w:sz="0" w:space="0" w:color="auto"/>
                    <w:right w:val="none" w:sz="0" w:space="0" w:color="auto"/>
                  </w:divBdr>
                  <w:divsChild>
                    <w:div w:id="370107068">
                      <w:marLeft w:val="0"/>
                      <w:marRight w:val="0"/>
                      <w:marTop w:val="0"/>
                      <w:marBottom w:val="225"/>
                      <w:divBdr>
                        <w:top w:val="none" w:sz="0" w:space="0" w:color="auto"/>
                        <w:left w:val="none" w:sz="0" w:space="0" w:color="auto"/>
                        <w:bottom w:val="none" w:sz="0" w:space="0" w:color="auto"/>
                        <w:right w:val="none" w:sz="0" w:space="0" w:color="auto"/>
                      </w:divBdr>
                    </w:div>
                    <w:div w:id="1878931138">
                      <w:marLeft w:val="0"/>
                      <w:marRight w:val="0"/>
                      <w:marTop w:val="0"/>
                      <w:marBottom w:val="300"/>
                      <w:divBdr>
                        <w:top w:val="none" w:sz="0" w:space="0" w:color="auto"/>
                        <w:left w:val="none" w:sz="0" w:space="0" w:color="auto"/>
                        <w:bottom w:val="none" w:sz="0" w:space="0" w:color="auto"/>
                        <w:right w:val="none" w:sz="0" w:space="0" w:color="auto"/>
                      </w:divBdr>
                    </w:div>
                    <w:div w:id="144591771">
                      <w:marLeft w:val="0"/>
                      <w:marRight w:val="0"/>
                      <w:marTop w:val="0"/>
                      <w:marBottom w:val="0"/>
                      <w:divBdr>
                        <w:top w:val="none" w:sz="0" w:space="0" w:color="auto"/>
                        <w:left w:val="none" w:sz="0" w:space="0" w:color="auto"/>
                        <w:bottom w:val="none" w:sz="0" w:space="0" w:color="auto"/>
                        <w:right w:val="none" w:sz="0" w:space="0" w:color="auto"/>
                      </w:divBdr>
                      <w:divsChild>
                        <w:div w:id="1310480791">
                          <w:marLeft w:val="0"/>
                          <w:marRight w:val="0"/>
                          <w:marTop w:val="0"/>
                          <w:marBottom w:val="0"/>
                          <w:divBdr>
                            <w:top w:val="none" w:sz="0" w:space="0" w:color="auto"/>
                            <w:left w:val="none" w:sz="0" w:space="0" w:color="auto"/>
                            <w:bottom w:val="none" w:sz="0" w:space="0" w:color="auto"/>
                            <w:right w:val="none" w:sz="0" w:space="0" w:color="auto"/>
                          </w:divBdr>
                        </w:div>
                      </w:divsChild>
                    </w:div>
                    <w:div w:id="893925185">
                      <w:marLeft w:val="0"/>
                      <w:marRight w:val="0"/>
                      <w:marTop w:val="0"/>
                      <w:marBottom w:val="0"/>
                      <w:divBdr>
                        <w:top w:val="none" w:sz="0" w:space="0" w:color="auto"/>
                        <w:left w:val="none" w:sz="0" w:space="0" w:color="auto"/>
                        <w:bottom w:val="none" w:sz="0" w:space="0" w:color="auto"/>
                        <w:right w:val="none" w:sz="0" w:space="0" w:color="auto"/>
                      </w:divBdr>
                      <w:divsChild>
                        <w:div w:id="472260583">
                          <w:marLeft w:val="0"/>
                          <w:marRight w:val="0"/>
                          <w:marTop w:val="0"/>
                          <w:marBottom w:val="0"/>
                          <w:divBdr>
                            <w:top w:val="none" w:sz="0" w:space="0" w:color="auto"/>
                            <w:left w:val="none" w:sz="0" w:space="0" w:color="auto"/>
                            <w:bottom w:val="none" w:sz="0" w:space="0" w:color="auto"/>
                            <w:right w:val="none" w:sz="0" w:space="0" w:color="auto"/>
                          </w:divBdr>
                        </w:div>
                        <w:div w:id="74865883">
                          <w:marLeft w:val="0"/>
                          <w:marRight w:val="0"/>
                          <w:marTop w:val="0"/>
                          <w:marBottom w:val="0"/>
                          <w:divBdr>
                            <w:top w:val="none" w:sz="0" w:space="0" w:color="auto"/>
                            <w:left w:val="none" w:sz="0" w:space="0" w:color="auto"/>
                            <w:bottom w:val="none" w:sz="0" w:space="0" w:color="auto"/>
                            <w:right w:val="none" w:sz="0" w:space="0" w:color="auto"/>
                          </w:divBdr>
                        </w:div>
                        <w:div w:id="1909487836">
                          <w:marLeft w:val="0"/>
                          <w:marRight w:val="0"/>
                          <w:marTop w:val="0"/>
                          <w:marBottom w:val="0"/>
                          <w:divBdr>
                            <w:top w:val="none" w:sz="0" w:space="0" w:color="auto"/>
                            <w:left w:val="none" w:sz="0" w:space="0" w:color="auto"/>
                            <w:bottom w:val="none" w:sz="0" w:space="0" w:color="auto"/>
                            <w:right w:val="none" w:sz="0" w:space="0" w:color="auto"/>
                          </w:divBdr>
                        </w:div>
                        <w:div w:id="923877894">
                          <w:marLeft w:val="0"/>
                          <w:marRight w:val="0"/>
                          <w:marTop w:val="0"/>
                          <w:marBottom w:val="0"/>
                          <w:divBdr>
                            <w:top w:val="none" w:sz="0" w:space="0" w:color="auto"/>
                            <w:left w:val="none" w:sz="0" w:space="0" w:color="auto"/>
                            <w:bottom w:val="none" w:sz="0" w:space="0" w:color="auto"/>
                            <w:right w:val="none" w:sz="0" w:space="0" w:color="auto"/>
                          </w:divBdr>
                        </w:div>
                        <w:div w:id="242419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3312378">
          <w:marLeft w:val="0"/>
          <w:marRight w:val="0"/>
          <w:marTop w:val="0"/>
          <w:marBottom w:val="300"/>
          <w:divBdr>
            <w:top w:val="none" w:sz="0" w:space="0" w:color="auto"/>
            <w:left w:val="none" w:sz="0" w:space="0" w:color="auto"/>
            <w:bottom w:val="none" w:sz="0" w:space="0" w:color="auto"/>
            <w:right w:val="none" w:sz="0" w:space="0" w:color="auto"/>
          </w:divBdr>
          <w:divsChild>
            <w:div w:id="10692568">
              <w:marLeft w:val="0"/>
              <w:marRight w:val="0"/>
              <w:marTop w:val="0"/>
              <w:marBottom w:val="600"/>
              <w:divBdr>
                <w:top w:val="none" w:sz="0" w:space="0" w:color="auto"/>
                <w:left w:val="none" w:sz="0" w:space="0" w:color="auto"/>
                <w:bottom w:val="none" w:sz="0" w:space="0" w:color="auto"/>
                <w:right w:val="none" w:sz="0" w:space="0" w:color="auto"/>
              </w:divBdr>
              <w:divsChild>
                <w:div w:id="1547447162">
                  <w:marLeft w:val="0"/>
                  <w:marRight w:val="0"/>
                  <w:marTop w:val="0"/>
                  <w:marBottom w:val="0"/>
                  <w:divBdr>
                    <w:top w:val="none" w:sz="0" w:space="0" w:color="auto"/>
                    <w:left w:val="none" w:sz="0" w:space="0" w:color="auto"/>
                    <w:bottom w:val="none" w:sz="0" w:space="0" w:color="auto"/>
                    <w:right w:val="none" w:sz="0" w:space="0" w:color="auto"/>
                  </w:divBdr>
                  <w:divsChild>
                    <w:div w:id="253247159">
                      <w:marLeft w:val="0"/>
                      <w:marRight w:val="0"/>
                      <w:marTop w:val="0"/>
                      <w:marBottom w:val="225"/>
                      <w:divBdr>
                        <w:top w:val="none" w:sz="0" w:space="0" w:color="auto"/>
                        <w:left w:val="none" w:sz="0" w:space="0" w:color="auto"/>
                        <w:bottom w:val="none" w:sz="0" w:space="0" w:color="auto"/>
                        <w:right w:val="none" w:sz="0" w:space="0" w:color="auto"/>
                      </w:divBdr>
                    </w:div>
                    <w:div w:id="285505716">
                      <w:marLeft w:val="0"/>
                      <w:marRight w:val="0"/>
                      <w:marTop w:val="0"/>
                      <w:marBottom w:val="300"/>
                      <w:divBdr>
                        <w:top w:val="none" w:sz="0" w:space="0" w:color="auto"/>
                        <w:left w:val="none" w:sz="0" w:space="0" w:color="auto"/>
                        <w:bottom w:val="none" w:sz="0" w:space="0" w:color="auto"/>
                        <w:right w:val="none" w:sz="0" w:space="0" w:color="auto"/>
                      </w:divBdr>
                    </w:div>
                    <w:div w:id="828062846">
                      <w:marLeft w:val="0"/>
                      <w:marRight w:val="0"/>
                      <w:marTop w:val="0"/>
                      <w:marBottom w:val="0"/>
                      <w:divBdr>
                        <w:top w:val="none" w:sz="0" w:space="0" w:color="auto"/>
                        <w:left w:val="none" w:sz="0" w:space="0" w:color="auto"/>
                        <w:bottom w:val="none" w:sz="0" w:space="0" w:color="auto"/>
                        <w:right w:val="none" w:sz="0" w:space="0" w:color="auto"/>
                      </w:divBdr>
                      <w:divsChild>
                        <w:div w:id="813988123">
                          <w:marLeft w:val="0"/>
                          <w:marRight w:val="0"/>
                          <w:marTop w:val="0"/>
                          <w:marBottom w:val="0"/>
                          <w:divBdr>
                            <w:top w:val="none" w:sz="0" w:space="0" w:color="auto"/>
                            <w:left w:val="none" w:sz="0" w:space="0" w:color="auto"/>
                            <w:bottom w:val="none" w:sz="0" w:space="0" w:color="auto"/>
                            <w:right w:val="none" w:sz="0" w:space="0" w:color="auto"/>
                          </w:divBdr>
                        </w:div>
                      </w:divsChild>
                    </w:div>
                    <w:div w:id="1015770916">
                      <w:marLeft w:val="0"/>
                      <w:marRight w:val="0"/>
                      <w:marTop w:val="0"/>
                      <w:marBottom w:val="0"/>
                      <w:divBdr>
                        <w:top w:val="none" w:sz="0" w:space="0" w:color="auto"/>
                        <w:left w:val="none" w:sz="0" w:space="0" w:color="auto"/>
                        <w:bottom w:val="none" w:sz="0" w:space="0" w:color="auto"/>
                        <w:right w:val="none" w:sz="0" w:space="0" w:color="auto"/>
                      </w:divBdr>
                      <w:divsChild>
                        <w:div w:id="1134524472">
                          <w:marLeft w:val="0"/>
                          <w:marRight w:val="0"/>
                          <w:marTop w:val="0"/>
                          <w:marBottom w:val="0"/>
                          <w:divBdr>
                            <w:top w:val="none" w:sz="0" w:space="0" w:color="auto"/>
                            <w:left w:val="none" w:sz="0" w:space="0" w:color="auto"/>
                            <w:bottom w:val="none" w:sz="0" w:space="0" w:color="auto"/>
                            <w:right w:val="none" w:sz="0" w:space="0" w:color="auto"/>
                          </w:divBdr>
                        </w:div>
                        <w:div w:id="711538302">
                          <w:marLeft w:val="0"/>
                          <w:marRight w:val="0"/>
                          <w:marTop w:val="0"/>
                          <w:marBottom w:val="0"/>
                          <w:divBdr>
                            <w:top w:val="none" w:sz="0" w:space="0" w:color="auto"/>
                            <w:left w:val="none" w:sz="0" w:space="0" w:color="auto"/>
                            <w:bottom w:val="none" w:sz="0" w:space="0" w:color="auto"/>
                            <w:right w:val="none" w:sz="0" w:space="0" w:color="auto"/>
                          </w:divBdr>
                        </w:div>
                        <w:div w:id="465854588">
                          <w:marLeft w:val="0"/>
                          <w:marRight w:val="0"/>
                          <w:marTop w:val="0"/>
                          <w:marBottom w:val="0"/>
                          <w:divBdr>
                            <w:top w:val="none" w:sz="0" w:space="0" w:color="auto"/>
                            <w:left w:val="none" w:sz="0" w:space="0" w:color="auto"/>
                            <w:bottom w:val="none" w:sz="0" w:space="0" w:color="auto"/>
                            <w:right w:val="none" w:sz="0" w:space="0" w:color="auto"/>
                          </w:divBdr>
                        </w:div>
                        <w:div w:id="416708361">
                          <w:marLeft w:val="0"/>
                          <w:marRight w:val="0"/>
                          <w:marTop w:val="0"/>
                          <w:marBottom w:val="0"/>
                          <w:divBdr>
                            <w:top w:val="none" w:sz="0" w:space="0" w:color="auto"/>
                            <w:left w:val="none" w:sz="0" w:space="0" w:color="auto"/>
                            <w:bottom w:val="none" w:sz="0" w:space="0" w:color="auto"/>
                            <w:right w:val="none" w:sz="0" w:space="0" w:color="auto"/>
                          </w:divBdr>
                        </w:div>
                        <w:div w:id="868295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0233120">
          <w:marLeft w:val="0"/>
          <w:marRight w:val="0"/>
          <w:marTop w:val="0"/>
          <w:marBottom w:val="300"/>
          <w:divBdr>
            <w:top w:val="none" w:sz="0" w:space="0" w:color="auto"/>
            <w:left w:val="none" w:sz="0" w:space="0" w:color="auto"/>
            <w:bottom w:val="none" w:sz="0" w:space="0" w:color="auto"/>
            <w:right w:val="none" w:sz="0" w:space="0" w:color="auto"/>
          </w:divBdr>
          <w:divsChild>
            <w:div w:id="457647977">
              <w:marLeft w:val="0"/>
              <w:marRight w:val="0"/>
              <w:marTop w:val="0"/>
              <w:marBottom w:val="600"/>
              <w:divBdr>
                <w:top w:val="none" w:sz="0" w:space="0" w:color="auto"/>
                <w:left w:val="none" w:sz="0" w:space="0" w:color="auto"/>
                <w:bottom w:val="none" w:sz="0" w:space="0" w:color="auto"/>
                <w:right w:val="none" w:sz="0" w:space="0" w:color="auto"/>
              </w:divBdr>
              <w:divsChild>
                <w:div w:id="1183323432">
                  <w:marLeft w:val="0"/>
                  <w:marRight w:val="0"/>
                  <w:marTop w:val="0"/>
                  <w:marBottom w:val="0"/>
                  <w:divBdr>
                    <w:top w:val="none" w:sz="0" w:space="0" w:color="auto"/>
                    <w:left w:val="none" w:sz="0" w:space="0" w:color="auto"/>
                    <w:bottom w:val="none" w:sz="0" w:space="0" w:color="auto"/>
                    <w:right w:val="none" w:sz="0" w:space="0" w:color="auto"/>
                  </w:divBdr>
                  <w:divsChild>
                    <w:div w:id="111170989">
                      <w:marLeft w:val="0"/>
                      <w:marRight w:val="0"/>
                      <w:marTop w:val="0"/>
                      <w:marBottom w:val="225"/>
                      <w:divBdr>
                        <w:top w:val="none" w:sz="0" w:space="0" w:color="auto"/>
                        <w:left w:val="none" w:sz="0" w:space="0" w:color="auto"/>
                        <w:bottom w:val="none" w:sz="0" w:space="0" w:color="auto"/>
                        <w:right w:val="none" w:sz="0" w:space="0" w:color="auto"/>
                      </w:divBdr>
                    </w:div>
                    <w:div w:id="1679848637">
                      <w:marLeft w:val="0"/>
                      <w:marRight w:val="0"/>
                      <w:marTop w:val="0"/>
                      <w:marBottom w:val="300"/>
                      <w:divBdr>
                        <w:top w:val="none" w:sz="0" w:space="0" w:color="auto"/>
                        <w:left w:val="none" w:sz="0" w:space="0" w:color="auto"/>
                        <w:bottom w:val="none" w:sz="0" w:space="0" w:color="auto"/>
                        <w:right w:val="none" w:sz="0" w:space="0" w:color="auto"/>
                      </w:divBdr>
                    </w:div>
                    <w:div w:id="1662346589">
                      <w:marLeft w:val="0"/>
                      <w:marRight w:val="0"/>
                      <w:marTop w:val="0"/>
                      <w:marBottom w:val="0"/>
                      <w:divBdr>
                        <w:top w:val="none" w:sz="0" w:space="0" w:color="auto"/>
                        <w:left w:val="none" w:sz="0" w:space="0" w:color="auto"/>
                        <w:bottom w:val="none" w:sz="0" w:space="0" w:color="auto"/>
                        <w:right w:val="none" w:sz="0" w:space="0" w:color="auto"/>
                      </w:divBdr>
                      <w:divsChild>
                        <w:div w:id="806702962">
                          <w:marLeft w:val="0"/>
                          <w:marRight w:val="0"/>
                          <w:marTop w:val="0"/>
                          <w:marBottom w:val="0"/>
                          <w:divBdr>
                            <w:top w:val="none" w:sz="0" w:space="0" w:color="auto"/>
                            <w:left w:val="none" w:sz="0" w:space="0" w:color="auto"/>
                            <w:bottom w:val="none" w:sz="0" w:space="0" w:color="auto"/>
                            <w:right w:val="none" w:sz="0" w:space="0" w:color="auto"/>
                          </w:divBdr>
                        </w:div>
                      </w:divsChild>
                    </w:div>
                    <w:div w:id="1131051639">
                      <w:marLeft w:val="0"/>
                      <w:marRight w:val="0"/>
                      <w:marTop w:val="0"/>
                      <w:marBottom w:val="0"/>
                      <w:divBdr>
                        <w:top w:val="none" w:sz="0" w:space="0" w:color="auto"/>
                        <w:left w:val="none" w:sz="0" w:space="0" w:color="auto"/>
                        <w:bottom w:val="none" w:sz="0" w:space="0" w:color="auto"/>
                        <w:right w:val="none" w:sz="0" w:space="0" w:color="auto"/>
                      </w:divBdr>
                      <w:divsChild>
                        <w:div w:id="894507024">
                          <w:marLeft w:val="0"/>
                          <w:marRight w:val="0"/>
                          <w:marTop w:val="0"/>
                          <w:marBottom w:val="0"/>
                          <w:divBdr>
                            <w:top w:val="none" w:sz="0" w:space="0" w:color="auto"/>
                            <w:left w:val="none" w:sz="0" w:space="0" w:color="auto"/>
                            <w:bottom w:val="none" w:sz="0" w:space="0" w:color="auto"/>
                            <w:right w:val="none" w:sz="0" w:space="0" w:color="auto"/>
                          </w:divBdr>
                        </w:div>
                        <w:div w:id="997656770">
                          <w:marLeft w:val="0"/>
                          <w:marRight w:val="0"/>
                          <w:marTop w:val="0"/>
                          <w:marBottom w:val="0"/>
                          <w:divBdr>
                            <w:top w:val="none" w:sz="0" w:space="0" w:color="auto"/>
                            <w:left w:val="none" w:sz="0" w:space="0" w:color="auto"/>
                            <w:bottom w:val="none" w:sz="0" w:space="0" w:color="auto"/>
                            <w:right w:val="none" w:sz="0" w:space="0" w:color="auto"/>
                          </w:divBdr>
                        </w:div>
                        <w:div w:id="270363005">
                          <w:marLeft w:val="0"/>
                          <w:marRight w:val="0"/>
                          <w:marTop w:val="0"/>
                          <w:marBottom w:val="0"/>
                          <w:divBdr>
                            <w:top w:val="none" w:sz="0" w:space="0" w:color="auto"/>
                            <w:left w:val="none" w:sz="0" w:space="0" w:color="auto"/>
                            <w:bottom w:val="none" w:sz="0" w:space="0" w:color="auto"/>
                            <w:right w:val="none" w:sz="0" w:space="0" w:color="auto"/>
                          </w:divBdr>
                        </w:div>
                        <w:div w:id="253367780">
                          <w:marLeft w:val="0"/>
                          <w:marRight w:val="0"/>
                          <w:marTop w:val="0"/>
                          <w:marBottom w:val="0"/>
                          <w:divBdr>
                            <w:top w:val="none" w:sz="0" w:space="0" w:color="auto"/>
                            <w:left w:val="none" w:sz="0" w:space="0" w:color="auto"/>
                            <w:bottom w:val="none" w:sz="0" w:space="0" w:color="auto"/>
                            <w:right w:val="none" w:sz="0" w:space="0" w:color="auto"/>
                          </w:divBdr>
                        </w:div>
                        <w:div w:id="1652564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00955971">
      <w:bodyDiv w:val="1"/>
      <w:marLeft w:val="0"/>
      <w:marRight w:val="0"/>
      <w:marTop w:val="0"/>
      <w:marBottom w:val="0"/>
      <w:divBdr>
        <w:top w:val="none" w:sz="0" w:space="0" w:color="auto"/>
        <w:left w:val="none" w:sz="0" w:space="0" w:color="auto"/>
        <w:bottom w:val="none" w:sz="0" w:space="0" w:color="auto"/>
        <w:right w:val="none" w:sz="0" w:space="0" w:color="auto"/>
      </w:divBdr>
    </w:div>
    <w:div w:id="1809783820">
      <w:bodyDiv w:val="1"/>
      <w:marLeft w:val="0"/>
      <w:marRight w:val="0"/>
      <w:marTop w:val="0"/>
      <w:marBottom w:val="0"/>
      <w:divBdr>
        <w:top w:val="none" w:sz="0" w:space="0" w:color="auto"/>
        <w:left w:val="none" w:sz="0" w:space="0" w:color="auto"/>
        <w:bottom w:val="none" w:sz="0" w:space="0" w:color="auto"/>
        <w:right w:val="none" w:sz="0" w:space="0" w:color="auto"/>
      </w:divBdr>
    </w:div>
    <w:div w:id="1849909860">
      <w:bodyDiv w:val="1"/>
      <w:marLeft w:val="0"/>
      <w:marRight w:val="0"/>
      <w:marTop w:val="0"/>
      <w:marBottom w:val="0"/>
      <w:divBdr>
        <w:top w:val="none" w:sz="0" w:space="0" w:color="auto"/>
        <w:left w:val="none" w:sz="0" w:space="0" w:color="auto"/>
        <w:bottom w:val="none" w:sz="0" w:space="0" w:color="auto"/>
        <w:right w:val="none" w:sz="0" w:space="0" w:color="auto"/>
      </w:divBdr>
    </w:div>
    <w:div w:id="19675426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yperlink" Target="https://in.godaddy.com/offers/vps-hosting"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hyperlink" Target="http://www.Codexxa.com" TargetMode="External"/><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info@codexxa.net" TargetMode="External"/><Relationship Id="rId14" Type="http://schemas.openxmlformats.org/officeDocument/2006/relationships/hyperlink" Target="mailto:ishwar@codexxa.i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A0D18FD-9639-5D49-929D-5D1FE0D461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12</Pages>
  <Words>2360</Words>
  <Characters>13452</Characters>
  <Application>Microsoft Office Word</Application>
  <DocSecurity>0</DocSecurity>
  <Lines>112</Lines>
  <Paragraphs>31</Paragraphs>
  <ScaleCrop>false</ScaleCrop>
  <HeadingPairs>
    <vt:vector size="2" baseType="variant">
      <vt:variant>
        <vt:lpstr>Title</vt:lpstr>
      </vt:variant>
      <vt:variant>
        <vt:i4>1</vt:i4>
      </vt:variant>
    </vt:vector>
  </HeadingPairs>
  <TitlesOfParts>
    <vt:vector size="1" baseType="lpstr">
      <vt:lpstr>Clone Script</vt:lpstr>
    </vt:vector>
  </TitlesOfParts>
  <Company/>
  <LinksUpToDate>false</LinksUpToDate>
  <CharactersWithSpaces>15781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Clone Script</dc:title>
  <dc:subject/>
  <dc:creator>sopan khekade</dc:creator>
  <cp:keywords/>
  <dc:description/>
  <cp:lastModifiedBy>Sopan Khekade</cp:lastModifiedBy>
  <cp:revision>2</cp:revision>
  <cp:lastPrinted>2021-07-22T09:19:00Z</cp:lastPrinted>
  <dcterms:created xsi:type="dcterms:W3CDTF">2021-10-01T10:03:00Z</dcterms:created>
  <dcterms:modified xsi:type="dcterms:W3CDTF">2021-10-01T10:03:00Z</dcterms:modified>
</cp:coreProperties>
</file>